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A9D33" w14:textId="4A991D71" w:rsidR="007A3588" w:rsidRPr="00495858" w:rsidRDefault="00C81667" w:rsidP="003A003D">
      <w:pPr>
        <w:widowControl/>
        <w:autoSpaceDE/>
        <w:autoSpaceDN/>
        <w:spacing w:line="276" w:lineRule="auto"/>
        <w:outlineLvl w:val="0"/>
        <w:rPr>
          <w:rFonts w:ascii="Helvetica Now Text" w:eastAsia="Times New Roman" w:hAnsi="Helvetica Now Text"/>
          <w:b/>
          <w:bCs/>
          <w:color w:val="000000"/>
          <w:spacing w:val="2"/>
          <w:sz w:val="28"/>
          <w:szCs w:val="28"/>
          <w:lang w:val="en-GB" w:eastAsia="en-GB"/>
        </w:rPr>
      </w:pPr>
      <w:bookmarkStart w:id="0" w:name="_GoBack"/>
      <w:bookmarkEnd w:id="0"/>
      <w:r>
        <w:rPr>
          <w:rFonts w:ascii="Helvetica Now Text" w:eastAsia="Times New Roman" w:hAnsi="Helvetica Now Text"/>
          <w:b/>
          <w:bCs/>
          <w:color w:val="000000"/>
          <w:spacing w:val="2"/>
          <w:sz w:val="28"/>
          <w:szCs w:val="28"/>
          <w:lang w:val="en-GB" w:eastAsia="en-GB"/>
        </w:rPr>
        <w:t>WORC Levies</w:t>
      </w:r>
      <w:r w:rsidR="007C42DD">
        <w:rPr>
          <w:rFonts w:ascii="Helvetica Now Text" w:eastAsia="Times New Roman" w:hAnsi="Helvetica Now Text"/>
          <w:b/>
          <w:bCs/>
          <w:color w:val="000000"/>
          <w:spacing w:val="2"/>
          <w:sz w:val="28"/>
          <w:szCs w:val="28"/>
          <w:lang w:val="en-GB" w:eastAsia="en-GB"/>
        </w:rPr>
        <w:t xml:space="preserve"> CI</w:t>
      </w:r>
      <w:r w:rsidR="00B332E7">
        <w:rPr>
          <w:rFonts w:ascii="Helvetica Now Text" w:eastAsia="Times New Roman" w:hAnsi="Helvetica Now Text"/>
          <w:b/>
          <w:bCs/>
          <w:color w:val="000000"/>
          <w:spacing w:val="2"/>
          <w:sz w:val="28"/>
          <w:szCs w:val="28"/>
          <w:lang w:val="en-GB" w:eastAsia="en-GB"/>
        </w:rPr>
        <w:t xml:space="preserve">$1 Million </w:t>
      </w:r>
      <w:r w:rsidR="007C42DD">
        <w:rPr>
          <w:rFonts w:ascii="Helvetica Now Text" w:eastAsia="Times New Roman" w:hAnsi="Helvetica Now Text"/>
          <w:b/>
          <w:bCs/>
          <w:color w:val="000000"/>
          <w:spacing w:val="2"/>
          <w:sz w:val="28"/>
          <w:szCs w:val="28"/>
          <w:lang w:val="en-GB" w:eastAsia="en-GB"/>
        </w:rPr>
        <w:t xml:space="preserve">Plus in Fines </w:t>
      </w:r>
      <w:r w:rsidR="00B332E7">
        <w:rPr>
          <w:rFonts w:ascii="Helvetica Now Text" w:eastAsia="Times New Roman" w:hAnsi="Helvetica Now Text"/>
          <w:b/>
          <w:bCs/>
          <w:color w:val="000000"/>
          <w:spacing w:val="2"/>
          <w:sz w:val="28"/>
          <w:szCs w:val="28"/>
          <w:lang w:val="en-GB" w:eastAsia="en-GB"/>
        </w:rPr>
        <w:t xml:space="preserve">Over Past 3 Years </w:t>
      </w:r>
    </w:p>
    <w:p w14:paraId="7421D125" w14:textId="36F9BC2C" w:rsidR="00CA21E3" w:rsidRPr="00AE22BC" w:rsidRDefault="00CA21E3" w:rsidP="003A003D">
      <w:pPr>
        <w:widowControl/>
        <w:autoSpaceDE/>
        <w:autoSpaceDN/>
        <w:spacing w:line="276" w:lineRule="auto"/>
        <w:outlineLvl w:val="0"/>
        <w:rPr>
          <w:rFonts w:ascii="Helvetica Now Text" w:eastAsia="Times New Roman" w:hAnsi="Helvetica Now Text"/>
          <w:b/>
          <w:bCs/>
          <w:color w:val="000000"/>
          <w:spacing w:val="2"/>
          <w:sz w:val="20"/>
          <w:szCs w:val="20"/>
          <w:lang w:val="en-GB" w:eastAsia="en-GB"/>
        </w:rPr>
      </w:pPr>
    </w:p>
    <w:p w14:paraId="4B3B4ACB" w14:textId="454E2D9B" w:rsidR="00A8526B" w:rsidRDefault="00271D35" w:rsidP="00F21CBA">
      <w:pPr>
        <w:spacing w:line="360" w:lineRule="auto"/>
        <w:rPr>
          <w:rFonts w:ascii="Helvetica Now Text" w:hAnsi="Helvetica Now Text" w:cs="Times New Roman"/>
        </w:rPr>
      </w:pPr>
      <w:r w:rsidRPr="00D81903">
        <w:rPr>
          <w:rFonts w:ascii="Helvetica Now Text" w:hAnsi="Helvetica Now Text"/>
          <w:b/>
          <w:spacing w:val="2"/>
          <w:lang w:val="en-GB"/>
        </w:rPr>
        <w:t xml:space="preserve">Grand Cayman, </w:t>
      </w:r>
      <w:r w:rsidR="00EE48B4">
        <w:rPr>
          <w:rFonts w:ascii="Helvetica Now Text" w:hAnsi="Helvetica Now Text"/>
          <w:b/>
          <w:spacing w:val="2"/>
          <w:lang w:val="en-GB"/>
        </w:rPr>
        <w:t>6 April</w:t>
      </w:r>
      <w:r w:rsidR="00D81903" w:rsidRPr="00D81903">
        <w:rPr>
          <w:rFonts w:ascii="Helvetica Now Text" w:hAnsi="Helvetica Now Text"/>
          <w:b/>
          <w:spacing w:val="2"/>
          <w:lang w:val="en-GB"/>
        </w:rPr>
        <w:t xml:space="preserve"> </w:t>
      </w:r>
      <w:r w:rsidR="00A8526B">
        <w:rPr>
          <w:rFonts w:ascii="Helvetica Now Text" w:hAnsi="Helvetica Now Text"/>
          <w:b/>
          <w:spacing w:val="2"/>
          <w:lang w:val="en-GB"/>
        </w:rPr>
        <w:t>2022</w:t>
      </w:r>
      <w:r w:rsidRPr="00D81903">
        <w:rPr>
          <w:rFonts w:ascii="Helvetica Now Text" w:hAnsi="Helvetica Now Text"/>
          <w:spacing w:val="2"/>
          <w:lang w:val="en-GB"/>
        </w:rPr>
        <w:t xml:space="preserve"> –</w:t>
      </w:r>
      <w:bookmarkStart w:id="1" w:name="OLE_LINK3"/>
      <w:bookmarkStart w:id="2" w:name="OLE_LINK4"/>
      <w:r w:rsidR="00B332E7">
        <w:rPr>
          <w:rFonts w:ascii="Helvetica Now Text" w:hAnsi="Helvetica Now Text"/>
          <w:spacing w:val="2"/>
          <w:lang w:val="en-GB"/>
        </w:rPr>
        <w:t xml:space="preserve"> Between 2019 and 2021</w:t>
      </w:r>
      <w:r w:rsidR="0090269A">
        <w:rPr>
          <w:rFonts w:ascii="Helvetica Now Text" w:hAnsi="Helvetica Now Text"/>
          <w:spacing w:val="2"/>
          <w:lang w:val="en-GB"/>
        </w:rPr>
        <w:t xml:space="preserve">, Workforce </w:t>
      </w:r>
      <w:r w:rsidR="00A8526B">
        <w:rPr>
          <w:rFonts w:ascii="Helvetica Now Text" w:hAnsi="Helvetica Now Text"/>
          <w:spacing w:val="2"/>
          <w:lang w:val="en-GB"/>
        </w:rPr>
        <w:t xml:space="preserve">Opportunities &amp; Residency Cayman (WORC) has </w:t>
      </w:r>
      <w:r w:rsidR="00C31A64">
        <w:rPr>
          <w:rFonts w:ascii="Helvetica Now Text" w:hAnsi="Helvetica Now Text"/>
          <w:spacing w:val="2"/>
          <w:lang w:val="en-GB"/>
        </w:rPr>
        <w:t xml:space="preserve">levied </w:t>
      </w:r>
      <w:r w:rsidR="00A8526B">
        <w:rPr>
          <w:rFonts w:ascii="Helvetica Now Text" w:hAnsi="Helvetica Now Text"/>
          <w:spacing w:val="2"/>
          <w:lang w:val="en-GB"/>
        </w:rPr>
        <w:t xml:space="preserve">administrative fines </w:t>
      </w:r>
      <w:r w:rsidR="00B332E7">
        <w:rPr>
          <w:rFonts w:ascii="Helvetica Now Text" w:hAnsi="Helvetica Now Text"/>
          <w:spacing w:val="2"/>
          <w:lang w:val="en-GB"/>
        </w:rPr>
        <w:t xml:space="preserve">amounting to </w:t>
      </w:r>
      <w:r w:rsidR="007C42DD">
        <w:rPr>
          <w:rFonts w:ascii="Helvetica Now Text" w:hAnsi="Helvetica Now Text"/>
          <w:spacing w:val="2"/>
          <w:lang w:val="en-GB"/>
        </w:rPr>
        <w:t>CI</w:t>
      </w:r>
      <w:r w:rsidR="00B332E7" w:rsidRPr="00B332E7">
        <w:rPr>
          <w:rFonts w:ascii="Helvetica Now Text" w:hAnsi="Helvetica Now Text"/>
          <w:spacing w:val="2"/>
          <w:lang w:val="en-GB"/>
        </w:rPr>
        <w:t xml:space="preserve">$1,045,154 </w:t>
      </w:r>
      <w:r w:rsidR="00C31A64">
        <w:rPr>
          <w:rFonts w:ascii="Helvetica Now Text" w:hAnsi="Helvetica Now Text"/>
          <w:spacing w:val="2"/>
          <w:lang w:val="en-GB"/>
        </w:rPr>
        <w:t>on</w:t>
      </w:r>
      <w:r w:rsidR="00A8526B">
        <w:rPr>
          <w:rFonts w:ascii="Helvetica Now Text" w:hAnsi="Helvetica Now Text"/>
          <w:spacing w:val="2"/>
          <w:lang w:val="en-GB"/>
        </w:rPr>
        <w:t xml:space="preserve"> companies </w:t>
      </w:r>
      <w:r w:rsidR="00467EBC">
        <w:rPr>
          <w:rFonts w:ascii="Helvetica Now Text" w:hAnsi="Helvetica Now Text"/>
          <w:spacing w:val="2"/>
          <w:lang w:val="en-GB"/>
        </w:rPr>
        <w:t xml:space="preserve">and individuals </w:t>
      </w:r>
      <w:r w:rsidR="00A8526B">
        <w:rPr>
          <w:rFonts w:ascii="Helvetica Now Text" w:hAnsi="Helvetica Now Text"/>
          <w:spacing w:val="2"/>
          <w:lang w:val="en-GB"/>
        </w:rPr>
        <w:t xml:space="preserve">in </w:t>
      </w:r>
      <w:r w:rsidR="007C42DD">
        <w:rPr>
          <w:rFonts w:ascii="Helvetica Now Text" w:hAnsi="Helvetica Now Text"/>
          <w:spacing w:val="2"/>
          <w:lang w:val="en-GB"/>
        </w:rPr>
        <w:t xml:space="preserve">breach </w:t>
      </w:r>
      <w:r w:rsidR="00A8526B" w:rsidRPr="00A8526B">
        <w:rPr>
          <w:rFonts w:ascii="Helvetica Now Text" w:hAnsi="Helvetica Now Text" w:cs="Times New Roman"/>
        </w:rPr>
        <w:t xml:space="preserve">of the Immigration (Transition) </w:t>
      </w:r>
      <w:r w:rsidR="007C42DD">
        <w:rPr>
          <w:rFonts w:ascii="Helvetica Now Text" w:hAnsi="Helvetica Now Text" w:cs="Times New Roman"/>
        </w:rPr>
        <w:t>Act, (2022 Revision).</w:t>
      </w:r>
    </w:p>
    <w:p w14:paraId="26A15B64" w14:textId="77777777" w:rsidR="00F21CBA" w:rsidRDefault="00F21CBA" w:rsidP="00F21CBA">
      <w:pPr>
        <w:spacing w:line="360" w:lineRule="auto"/>
        <w:rPr>
          <w:rFonts w:ascii="Helvetica Now Text" w:hAnsi="Helvetica Now Text" w:cs="Times New Roman"/>
        </w:rPr>
      </w:pPr>
    </w:p>
    <w:p w14:paraId="529C9487" w14:textId="6E113EC1" w:rsidR="00F21CBA" w:rsidRDefault="00D250AD" w:rsidP="00F21CBA">
      <w:pPr>
        <w:spacing w:line="360" w:lineRule="auto"/>
        <w:rPr>
          <w:rFonts w:ascii="Helvetica Now Text" w:hAnsi="Helvetica Now Text" w:cs="Times New Roman"/>
        </w:rPr>
      </w:pPr>
      <w:r>
        <w:rPr>
          <w:rFonts w:ascii="Helvetica Now Text" w:hAnsi="Helvetica Now Text" w:cs="Times New Roman"/>
        </w:rPr>
        <w:t xml:space="preserve">The </w:t>
      </w:r>
      <w:r w:rsidR="00F21CBA">
        <w:rPr>
          <w:rFonts w:ascii="Helvetica Now Text" w:hAnsi="Helvetica Now Text" w:cs="Times New Roman"/>
        </w:rPr>
        <w:t xml:space="preserve">fined offences include: </w:t>
      </w:r>
    </w:p>
    <w:p w14:paraId="173BC6C0" w14:textId="77777777" w:rsidR="00F21CBA" w:rsidRDefault="00F21CBA" w:rsidP="00F21CBA">
      <w:pPr>
        <w:pStyle w:val="ListParagraph"/>
        <w:numPr>
          <w:ilvl w:val="0"/>
          <w:numId w:val="11"/>
        </w:numPr>
        <w:spacing w:line="360" w:lineRule="auto"/>
        <w:rPr>
          <w:rFonts w:ascii="Helvetica Now Text" w:hAnsi="Helvetica Now Text" w:cs="Times New Roman"/>
        </w:rPr>
      </w:pPr>
      <w:r w:rsidRPr="00F21CBA">
        <w:rPr>
          <w:rFonts w:ascii="Helvetica Now Text" w:hAnsi="Helvetica Now Text" w:cs="Times New Roman"/>
        </w:rPr>
        <w:t>F</w:t>
      </w:r>
      <w:r w:rsidR="00C81667" w:rsidRPr="00F21CBA">
        <w:rPr>
          <w:rFonts w:ascii="Helvetica Now Text" w:hAnsi="Helvetica Now Text" w:cs="Times New Roman"/>
        </w:rPr>
        <w:t xml:space="preserve">ailing to disclose a Caymanian applicant; </w:t>
      </w:r>
    </w:p>
    <w:p w14:paraId="713C03DC" w14:textId="77777777" w:rsidR="00F21CBA" w:rsidRDefault="00F21CBA" w:rsidP="00F21CBA">
      <w:pPr>
        <w:pStyle w:val="ListParagraph"/>
        <w:numPr>
          <w:ilvl w:val="0"/>
          <w:numId w:val="11"/>
        </w:numPr>
        <w:spacing w:line="360" w:lineRule="auto"/>
        <w:rPr>
          <w:rFonts w:ascii="Helvetica Now Text" w:hAnsi="Helvetica Now Text" w:cs="Times New Roman"/>
        </w:rPr>
      </w:pPr>
      <w:r w:rsidRPr="00F21CBA">
        <w:rPr>
          <w:rFonts w:ascii="Helvetica Now Text" w:hAnsi="Helvetica Now Text" w:cs="Times New Roman"/>
        </w:rPr>
        <w:t>E</w:t>
      </w:r>
      <w:r w:rsidR="00D250AD" w:rsidRPr="00F21CBA">
        <w:rPr>
          <w:rFonts w:ascii="Helvetica Now Text" w:hAnsi="Helvetica Now Text" w:cs="Times New Roman"/>
        </w:rPr>
        <w:t>mploying a person without a work permit</w:t>
      </w:r>
      <w:r w:rsidR="00076451" w:rsidRPr="00F21CBA">
        <w:rPr>
          <w:rFonts w:ascii="Helvetica Now Text" w:hAnsi="Helvetica Now Text" w:cs="Times New Roman"/>
        </w:rPr>
        <w:t>;</w:t>
      </w:r>
      <w:r w:rsidR="007C42DD" w:rsidRPr="00F21CBA">
        <w:rPr>
          <w:rFonts w:ascii="Helvetica Now Text" w:hAnsi="Helvetica Now Text" w:cs="Times New Roman"/>
        </w:rPr>
        <w:t xml:space="preserve"> </w:t>
      </w:r>
    </w:p>
    <w:p w14:paraId="085D675A"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M</w:t>
      </w:r>
      <w:r w:rsidR="00D250AD" w:rsidRPr="00F21CBA">
        <w:rPr>
          <w:rFonts w:ascii="Helvetica Now Text" w:hAnsi="Helvetica Now Text" w:cs="Times New Roman"/>
        </w:rPr>
        <w:t>aking a false representation</w:t>
      </w:r>
      <w:r w:rsidR="00076451" w:rsidRPr="00F21CBA">
        <w:rPr>
          <w:rFonts w:ascii="Helvetica Now Text" w:hAnsi="Helvetica Now Text" w:cs="Times New Roman"/>
        </w:rPr>
        <w:t>;</w:t>
      </w:r>
      <w:r w:rsidR="00D250AD" w:rsidRPr="00F21CBA">
        <w:rPr>
          <w:rFonts w:ascii="Helvetica Now Text" w:hAnsi="Helvetica Now Text" w:cs="Times New Roman"/>
        </w:rPr>
        <w:t xml:space="preserve"> </w:t>
      </w:r>
    </w:p>
    <w:p w14:paraId="6D04FC07"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O</w:t>
      </w:r>
      <w:r w:rsidR="009C50E6" w:rsidRPr="00F21CBA">
        <w:rPr>
          <w:rFonts w:ascii="Helvetica Now Text" w:hAnsi="Helvetica Now Text" w:cs="Times New Roman"/>
        </w:rPr>
        <w:t>verstaying</w:t>
      </w:r>
      <w:r w:rsidR="00076451" w:rsidRPr="00F21CBA">
        <w:rPr>
          <w:rFonts w:ascii="Helvetica Now Text" w:hAnsi="Helvetica Now Text" w:cs="Times New Roman"/>
        </w:rPr>
        <w:t xml:space="preserve">; </w:t>
      </w:r>
    </w:p>
    <w:p w14:paraId="66BF5CAA"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 xml:space="preserve">Causing a person to overstay; </w:t>
      </w:r>
    </w:p>
    <w:p w14:paraId="22845E0D"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B</w:t>
      </w:r>
      <w:r w:rsidR="00C81667" w:rsidRPr="00F21CBA">
        <w:rPr>
          <w:rFonts w:ascii="Helvetica Now Text" w:hAnsi="Helvetica Now Text" w:cs="Times New Roman"/>
        </w:rPr>
        <w:t>eing employed or wor</w:t>
      </w:r>
      <w:r w:rsidR="00204877" w:rsidRPr="00F21CBA">
        <w:rPr>
          <w:rFonts w:ascii="Helvetica Now Text" w:hAnsi="Helvetica Now Text" w:cs="Times New Roman"/>
        </w:rPr>
        <w:t>king</w:t>
      </w:r>
      <w:r w:rsidR="00C81667" w:rsidRPr="00F21CBA">
        <w:rPr>
          <w:rFonts w:ascii="Helvetica Now Text" w:hAnsi="Helvetica Now Text" w:cs="Times New Roman"/>
        </w:rPr>
        <w:t xml:space="preserve"> outside of the terms of</w:t>
      </w:r>
      <w:r w:rsidR="00D250AD" w:rsidRPr="00F21CBA">
        <w:rPr>
          <w:rFonts w:ascii="Helvetica Now Text" w:hAnsi="Helvetica Now Text" w:cs="Times New Roman"/>
        </w:rPr>
        <w:t xml:space="preserve"> a work permit</w:t>
      </w:r>
      <w:r w:rsidR="00076451" w:rsidRPr="00F21CBA">
        <w:rPr>
          <w:rFonts w:ascii="Helvetica Now Text" w:hAnsi="Helvetica Now Text" w:cs="Times New Roman"/>
        </w:rPr>
        <w:t>;</w:t>
      </w:r>
      <w:r>
        <w:rPr>
          <w:rFonts w:ascii="Helvetica Now Text" w:hAnsi="Helvetica Now Text" w:cs="Times New Roman"/>
        </w:rPr>
        <w:t xml:space="preserve"> </w:t>
      </w:r>
    </w:p>
    <w:p w14:paraId="794620E3"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F</w:t>
      </w:r>
      <w:r w:rsidR="00D250AD" w:rsidRPr="00F21CBA">
        <w:rPr>
          <w:rFonts w:ascii="Helvetica Now Text" w:hAnsi="Helvetica Now Text" w:cs="Times New Roman"/>
        </w:rPr>
        <w:t>ailing to answer truthfully</w:t>
      </w:r>
      <w:r w:rsidR="00076451" w:rsidRPr="00F21CBA">
        <w:rPr>
          <w:rFonts w:ascii="Helvetica Now Text" w:hAnsi="Helvetica Now Text" w:cs="Times New Roman"/>
        </w:rPr>
        <w:t>;</w:t>
      </w:r>
      <w:r w:rsidR="007C42DD" w:rsidRPr="00F21CBA">
        <w:rPr>
          <w:rFonts w:ascii="Helvetica Now Text" w:hAnsi="Helvetica Now Text" w:cs="Times New Roman"/>
        </w:rPr>
        <w:t xml:space="preserve"> </w:t>
      </w:r>
    </w:p>
    <w:p w14:paraId="551FF33E" w14:textId="77777777" w:rsid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U</w:t>
      </w:r>
      <w:r w:rsidR="004112B0" w:rsidRPr="00F21CBA">
        <w:rPr>
          <w:rFonts w:ascii="Helvetica Now Text" w:hAnsi="Helvetica Now Text" w:cs="Times New Roman"/>
        </w:rPr>
        <w:t>nl</w:t>
      </w:r>
      <w:r w:rsidR="007C42DD" w:rsidRPr="00F21CBA">
        <w:rPr>
          <w:rFonts w:ascii="Helvetica Now Text" w:hAnsi="Helvetica Now Text" w:cs="Times New Roman"/>
        </w:rPr>
        <w:t xml:space="preserve">awful payment of a work permit; </w:t>
      </w:r>
      <w:r w:rsidR="00C81667" w:rsidRPr="00F21CBA">
        <w:rPr>
          <w:rFonts w:ascii="Helvetica Now Text" w:hAnsi="Helvetica Now Text" w:cs="Times New Roman"/>
        </w:rPr>
        <w:t xml:space="preserve">and </w:t>
      </w:r>
    </w:p>
    <w:p w14:paraId="769568F7" w14:textId="72A900A3" w:rsidR="004112B0" w:rsidRPr="00F21CBA" w:rsidRDefault="00F21CBA" w:rsidP="00F21CBA">
      <w:pPr>
        <w:pStyle w:val="ListParagraph"/>
        <w:numPr>
          <w:ilvl w:val="0"/>
          <w:numId w:val="11"/>
        </w:numPr>
        <w:spacing w:line="360" w:lineRule="auto"/>
        <w:rPr>
          <w:rFonts w:ascii="Helvetica Now Text" w:hAnsi="Helvetica Now Text" w:cs="Times New Roman"/>
        </w:rPr>
      </w:pPr>
      <w:r>
        <w:rPr>
          <w:rFonts w:ascii="Helvetica Now Text" w:hAnsi="Helvetica Now Text" w:cs="Times New Roman"/>
        </w:rPr>
        <w:t>P</w:t>
      </w:r>
      <w:r w:rsidR="004112B0" w:rsidRPr="00F21CBA">
        <w:rPr>
          <w:rFonts w:ascii="Helvetica Now Text" w:hAnsi="Helvetica Now Text" w:cs="Times New Roman"/>
        </w:rPr>
        <w:t>ossession of a forged document</w:t>
      </w:r>
      <w:r w:rsidR="00C81667" w:rsidRPr="00F21CBA">
        <w:rPr>
          <w:rFonts w:ascii="Helvetica Now Text" w:hAnsi="Helvetica Now Text" w:cs="Times New Roman"/>
        </w:rPr>
        <w:t xml:space="preserve">. </w:t>
      </w:r>
      <w:r w:rsidR="007D3D61" w:rsidRPr="00F21CBA">
        <w:rPr>
          <w:rFonts w:ascii="Helvetica Now Text" w:hAnsi="Helvetica Now Text" w:cs="Times New Roman"/>
        </w:rPr>
        <w:t xml:space="preserve"> </w:t>
      </w:r>
    </w:p>
    <w:p w14:paraId="588A7535" w14:textId="77777777" w:rsidR="00F21CBA" w:rsidRDefault="00F21CBA" w:rsidP="00F21CBA">
      <w:pPr>
        <w:spacing w:line="360" w:lineRule="auto"/>
        <w:rPr>
          <w:rFonts w:ascii="Helvetica Now Text" w:hAnsi="Helvetica Now Text" w:cs="Times New Roman"/>
        </w:rPr>
      </w:pPr>
    </w:p>
    <w:p w14:paraId="15314A30" w14:textId="07C73300" w:rsidR="00D250AD" w:rsidRDefault="00B332E7" w:rsidP="00F21CBA">
      <w:pPr>
        <w:spacing w:line="360" w:lineRule="auto"/>
        <w:rPr>
          <w:rFonts w:ascii="Helvetica Now Text" w:hAnsi="Helvetica Now Text" w:cs="Times New Roman"/>
        </w:rPr>
      </w:pPr>
      <w:r>
        <w:rPr>
          <w:rFonts w:ascii="Helvetica Now Text" w:hAnsi="Helvetica Now Text" w:cs="Times New Roman"/>
        </w:rPr>
        <w:t>Deputy Premier and Minister for Labour Hon.</w:t>
      </w:r>
      <w:r w:rsidR="00076451">
        <w:rPr>
          <w:rFonts w:ascii="Helvetica Now Text" w:hAnsi="Helvetica Now Text" w:cs="Times New Roman"/>
        </w:rPr>
        <w:t xml:space="preserve"> Chris Saunders </w:t>
      </w:r>
      <w:r w:rsidR="00D250AD">
        <w:rPr>
          <w:rFonts w:ascii="Helvetica Now Text" w:hAnsi="Helvetica Now Text" w:cs="Times New Roman"/>
        </w:rPr>
        <w:t>sa</w:t>
      </w:r>
      <w:r>
        <w:rPr>
          <w:rFonts w:ascii="Helvetica Now Text" w:hAnsi="Helvetica Now Text" w:cs="Times New Roman"/>
        </w:rPr>
        <w:t>id,</w:t>
      </w:r>
      <w:r w:rsidR="00D250AD">
        <w:rPr>
          <w:rFonts w:ascii="Helvetica Now Text" w:hAnsi="Helvetica Now Text" w:cs="Times New Roman"/>
        </w:rPr>
        <w:t xml:space="preserve"> </w:t>
      </w:r>
      <w:r>
        <w:rPr>
          <w:rFonts w:ascii="Helvetica Now Text" w:hAnsi="Helvetica Now Text" w:cs="Times New Roman"/>
        </w:rPr>
        <w:t>“C</w:t>
      </w:r>
      <w:r w:rsidR="00D250AD">
        <w:rPr>
          <w:rFonts w:ascii="Helvetica Now Text" w:hAnsi="Helvetica Now Text" w:cs="Times New Roman"/>
        </w:rPr>
        <w:t xml:space="preserve">ompanies </w:t>
      </w:r>
      <w:r w:rsidR="00467EBC">
        <w:rPr>
          <w:rFonts w:ascii="Helvetica Now Text" w:hAnsi="Helvetica Now Text" w:cs="Times New Roman"/>
        </w:rPr>
        <w:t xml:space="preserve">and individuals </w:t>
      </w:r>
      <w:r w:rsidR="00D250AD">
        <w:rPr>
          <w:rFonts w:ascii="Helvetica Now Text" w:hAnsi="Helvetica Now Text" w:cs="Times New Roman"/>
        </w:rPr>
        <w:t>need to e</w:t>
      </w:r>
      <w:r w:rsidR="009C50E6">
        <w:rPr>
          <w:rFonts w:ascii="Helvetica Now Text" w:hAnsi="Helvetica Now Text" w:cs="Times New Roman"/>
        </w:rPr>
        <w:t>nsure that they remain compliant</w:t>
      </w:r>
      <w:r w:rsidR="00C81667">
        <w:rPr>
          <w:rFonts w:ascii="Helvetica Now Text" w:hAnsi="Helvetica Now Text" w:cs="Times New Roman"/>
        </w:rPr>
        <w:t xml:space="preserve"> with our</w:t>
      </w:r>
      <w:r w:rsidR="00D250AD">
        <w:rPr>
          <w:rFonts w:ascii="Helvetica Now Text" w:hAnsi="Helvetica Now Text" w:cs="Times New Roman"/>
        </w:rPr>
        <w:t xml:space="preserve"> Immigration </w:t>
      </w:r>
      <w:r w:rsidR="00C81667">
        <w:rPr>
          <w:rFonts w:ascii="Helvetica Now Text" w:hAnsi="Helvetica Now Text" w:cs="Times New Roman"/>
        </w:rPr>
        <w:t xml:space="preserve">Laws </w:t>
      </w:r>
      <w:r w:rsidR="00D250AD">
        <w:rPr>
          <w:rFonts w:ascii="Helvetica Now Text" w:hAnsi="Helvetica Now Text" w:cs="Times New Roman"/>
        </w:rPr>
        <w:t>to avoid being fined</w:t>
      </w:r>
      <w:r w:rsidR="004112B0">
        <w:rPr>
          <w:rFonts w:ascii="Helvetica Now Text" w:hAnsi="Helvetica Now Text" w:cs="Times New Roman"/>
        </w:rPr>
        <w:t xml:space="preserve"> and/or prosecuted</w:t>
      </w:r>
      <w:r w:rsidR="00D250AD">
        <w:rPr>
          <w:rFonts w:ascii="Helvetica Now Text" w:hAnsi="Helvetica Now Text" w:cs="Times New Roman"/>
        </w:rPr>
        <w:t xml:space="preserve">. </w:t>
      </w:r>
      <w:r>
        <w:rPr>
          <w:rFonts w:ascii="Helvetica Now Text" w:hAnsi="Helvetica Now Text" w:cs="Times New Roman"/>
        </w:rPr>
        <w:t xml:space="preserve">This Government is sending </w:t>
      </w:r>
      <w:r w:rsidR="00076451">
        <w:rPr>
          <w:rFonts w:ascii="Helvetica Now Text" w:hAnsi="Helvetica Now Text" w:cs="Times New Roman"/>
        </w:rPr>
        <w:t xml:space="preserve">a clear message that </w:t>
      </w:r>
      <w:r w:rsidR="00E50253">
        <w:rPr>
          <w:rFonts w:ascii="Helvetica Now Text" w:hAnsi="Helvetica Now Text" w:cs="Times New Roman"/>
        </w:rPr>
        <w:t>i</w:t>
      </w:r>
      <w:r w:rsidR="00D250AD">
        <w:rPr>
          <w:rFonts w:ascii="Helvetica Now Text" w:hAnsi="Helvetica Now Text" w:cs="Times New Roman"/>
        </w:rPr>
        <w:t xml:space="preserve">f </w:t>
      </w:r>
      <w:r w:rsidR="00467EBC">
        <w:rPr>
          <w:rFonts w:ascii="Helvetica Now Text" w:hAnsi="Helvetica Now Text" w:cs="Times New Roman"/>
        </w:rPr>
        <w:t>people</w:t>
      </w:r>
      <w:r>
        <w:rPr>
          <w:rFonts w:ascii="Helvetica Now Text" w:hAnsi="Helvetica Now Text" w:cs="Times New Roman"/>
        </w:rPr>
        <w:t xml:space="preserve"> </w:t>
      </w:r>
      <w:r w:rsidR="00D250AD">
        <w:rPr>
          <w:rFonts w:ascii="Helvetica Now Text" w:hAnsi="Helvetica Now Text" w:cs="Times New Roman"/>
        </w:rPr>
        <w:t xml:space="preserve">want to continue </w:t>
      </w:r>
      <w:r w:rsidR="00076451">
        <w:rPr>
          <w:rFonts w:ascii="Helvetica Now Text" w:hAnsi="Helvetica Now Text" w:cs="Times New Roman"/>
        </w:rPr>
        <w:t>doing</w:t>
      </w:r>
      <w:r w:rsidR="00D250AD">
        <w:rPr>
          <w:rFonts w:ascii="Helvetica Now Text" w:hAnsi="Helvetica Now Text" w:cs="Times New Roman"/>
        </w:rPr>
        <w:t xml:space="preserve"> business in </w:t>
      </w:r>
      <w:r w:rsidR="007C42DD">
        <w:rPr>
          <w:rFonts w:ascii="Helvetica Now Text" w:hAnsi="Helvetica Now Text" w:cs="Times New Roman"/>
        </w:rPr>
        <w:t>the Cayman</w:t>
      </w:r>
      <w:r>
        <w:rPr>
          <w:rFonts w:ascii="Helvetica Now Text" w:hAnsi="Helvetica Now Text" w:cs="Times New Roman"/>
        </w:rPr>
        <w:t xml:space="preserve"> </w:t>
      </w:r>
      <w:r w:rsidR="00D250AD">
        <w:rPr>
          <w:rFonts w:ascii="Helvetica Now Text" w:hAnsi="Helvetica Now Text" w:cs="Times New Roman"/>
        </w:rPr>
        <w:t>Islands</w:t>
      </w:r>
      <w:r>
        <w:rPr>
          <w:rFonts w:ascii="Helvetica Now Text" w:hAnsi="Helvetica Now Text" w:cs="Times New Roman"/>
        </w:rPr>
        <w:t xml:space="preserve">, they </w:t>
      </w:r>
      <w:r w:rsidR="00467EBC">
        <w:rPr>
          <w:rFonts w:ascii="Helvetica Now Text" w:hAnsi="Helvetica Now Text" w:cs="Times New Roman"/>
        </w:rPr>
        <w:t>must</w:t>
      </w:r>
      <w:r>
        <w:rPr>
          <w:rFonts w:ascii="Helvetica Now Text" w:hAnsi="Helvetica Now Text" w:cs="Times New Roman"/>
        </w:rPr>
        <w:t xml:space="preserve"> play by the rules. These rules are not arbitrary. </w:t>
      </w:r>
      <w:r w:rsidR="004112B0">
        <w:rPr>
          <w:rFonts w:ascii="Helvetica Now Text" w:hAnsi="Helvetica Now Text" w:cs="Times New Roman"/>
        </w:rPr>
        <w:t xml:space="preserve">They are not voluntary. </w:t>
      </w:r>
      <w:r>
        <w:rPr>
          <w:rFonts w:ascii="Helvetica Now Text" w:hAnsi="Helvetica Now Text" w:cs="Times New Roman"/>
        </w:rPr>
        <w:t>They are the law of the land.</w:t>
      </w:r>
      <w:r w:rsidR="00F21CBA">
        <w:rPr>
          <w:rFonts w:ascii="Helvetica Now Text" w:hAnsi="Helvetica Now Text" w:cs="Times New Roman"/>
        </w:rPr>
        <w:t xml:space="preserve"> These laws are designed to ensure that Caymanians are given fair opportunity in their own country, which is no different than any other country around the world requiring their nationals to be given priority.”</w:t>
      </w:r>
    </w:p>
    <w:p w14:paraId="52BF662B" w14:textId="77777777" w:rsidR="00F21CBA" w:rsidRDefault="00F21CBA" w:rsidP="00F21CBA">
      <w:pPr>
        <w:spacing w:line="360" w:lineRule="auto"/>
        <w:rPr>
          <w:rFonts w:ascii="Helvetica Now Text" w:hAnsi="Helvetica Now Text" w:cs="Times New Roman"/>
        </w:rPr>
      </w:pPr>
    </w:p>
    <w:p w14:paraId="0D4B5632" w14:textId="77777777" w:rsidR="00BB2F12" w:rsidRDefault="007C42DD" w:rsidP="00F21CBA">
      <w:pPr>
        <w:spacing w:line="360" w:lineRule="auto"/>
        <w:rPr>
          <w:rFonts w:ascii="Helvetica Now Text" w:hAnsi="Helvetica Now Text" w:cs="Times New Roman"/>
        </w:rPr>
      </w:pPr>
      <w:r>
        <w:rPr>
          <w:rFonts w:ascii="Helvetica Now Text" w:hAnsi="Helvetica Now Text" w:cs="Times New Roman"/>
        </w:rPr>
        <w:t xml:space="preserve">During the three-year period, </w:t>
      </w:r>
      <w:r w:rsidR="00585326">
        <w:rPr>
          <w:rFonts w:ascii="Helvetica Now Text" w:hAnsi="Helvetica Now Text" w:cs="Times New Roman"/>
        </w:rPr>
        <w:t>WORC collected CI$740,256.60</w:t>
      </w:r>
      <w:r w:rsidR="007B53E1">
        <w:rPr>
          <w:rFonts w:ascii="Helvetica Now Text" w:hAnsi="Helvetica Now Text" w:cs="Times New Roman"/>
        </w:rPr>
        <w:t xml:space="preserve"> of the total fines levied</w:t>
      </w:r>
      <w:r w:rsidR="00585326">
        <w:rPr>
          <w:rFonts w:ascii="Helvetica Now Text" w:hAnsi="Helvetica Now Text" w:cs="Times New Roman"/>
        </w:rPr>
        <w:t xml:space="preserve">. </w:t>
      </w:r>
      <w:r w:rsidR="00076451">
        <w:rPr>
          <w:rFonts w:ascii="Helvetica Now Text" w:hAnsi="Helvetica Now Text" w:cs="Times New Roman"/>
        </w:rPr>
        <w:t xml:space="preserve">Fees </w:t>
      </w:r>
      <w:r w:rsidR="00585326">
        <w:rPr>
          <w:rFonts w:ascii="Helvetica Now Text" w:hAnsi="Helvetica Now Text" w:cs="Times New Roman"/>
        </w:rPr>
        <w:t>in the amount of CI$</w:t>
      </w:r>
      <w:r w:rsidR="002E052E" w:rsidRPr="002E052E">
        <w:rPr>
          <w:rFonts w:ascii="Helvetica Now Text" w:hAnsi="Helvetica Now Text" w:cs="Times New Roman"/>
        </w:rPr>
        <w:t>200,472.50</w:t>
      </w:r>
      <w:r w:rsidR="007B53E1">
        <w:rPr>
          <w:rFonts w:ascii="Helvetica Now Text" w:hAnsi="Helvetica Now Text" w:cs="Times New Roman"/>
        </w:rPr>
        <w:t xml:space="preserve"> were </w:t>
      </w:r>
      <w:r w:rsidR="00BD1939">
        <w:rPr>
          <w:rFonts w:ascii="Helvetica Now Text" w:hAnsi="Helvetica Now Text" w:cs="Times New Roman"/>
        </w:rPr>
        <w:t xml:space="preserve">transferred </w:t>
      </w:r>
      <w:r w:rsidR="00585326">
        <w:rPr>
          <w:rFonts w:ascii="Helvetica Now Text" w:hAnsi="Helvetica Now Text" w:cs="Times New Roman"/>
        </w:rPr>
        <w:t xml:space="preserve">to the Courts </w:t>
      </w:r>
      <w:r w:rsidR="00BD1939">
        <w:rPr>
          <w:rFonts w:ascii="Helvetica Now Text" w:hAnsi="Helvetica Now Text" w:cs="Times New Roman"/>
        </w:rPr>
        <w:t>O</w:t>
      </w:r>
      <w:r w:rsidR="00585326">
        <w:rPr>
          <w:rFonts w:ascii="Helvetica Now Text" w:hAnsi="Helvetica Now Text" w:cs="Times New Roman"/>
        </w:rPr>
        <w:t xml:space="preserve">ffice for further </w:t>
      </w:r>
      <w:r w:rsidR="00BD1939">
        <w:rPr>
          <w:rFonts w:ascii="Helvetica Now Text" w:hAnsi="Helvetica Now Text" w:cs="Times New Roman"/>
        </w:rPr>
        <w:t xml:space="preserve">disposition. </w:t>
      </w:r>
      <w:r w:rsidR="00076451">
        <w:rPr>
          <w:rFonts w:ascii="Helvetica Now Text" w:hAnsi="Helvetica Now Text" w:cs="Times New Roman"/>
        </w:rPr>
        <w:t>A further</w:t>
      </w:r>
      <w:r w:rsidR="007B53E1">
        <w:rPr>
          <w:rFonts w:ascii="Helvetica Now Text" w:hAnsi="Helvetica Now Text" w:cs="Times New Roman"/>
        </w:rPr>
        <w:t xml:space="preserve"> </w:t>
      </w:r>
      <w:r w:rsidR="00585326">
        <w:rPr>
          <w:rFonts w:ascii="Helvetica Now Text" w:hAnsi="Helvetica Now Text" w:cs="Times New Roman"/>
        </w:rPr>
        <w:t xml:space="preserve">CI$104,425 </w:t>
      </w:r>
      <w:r w:rsidR="007B53E1">
        <w:rPr>
          <w:rFonts w:ascii="Helvetica Now Text" w:hAnsi="Helvetica Now Text" w:cs="Times New Roman"/>
        </w:rPr>
        <w:t xml:space="preserve">was </w:t>
      </w:r>
      <w:r w:rsidR="00076451" w:rsidRPr="00076451">
        <w:rPr>
          <w:rFonts w:ascii="Helvetica Now Text" w:hAnsi="Helvetica Now Text" w:cs="Times New Roman"/>
        </w:rPr>
        <w:t xml:space="preserve">deemed to be non-collectable </w:t>
      </w:r>
      <w:r w:rsidR="00585326">
        <w:rPr>
          <w:rFonts w:ascii="Helvetica Now Text" w:hAnsi="Helvetica Now Text" w:cs="Times New Roman"/>
        </w:rPr>
        <w:t>due to the company</w:t>
      </w:r>
      <w:r w:rsidR="00467EBC">
        <w:rPr>
          <w:rFonts w:ascii="Helvetica Now Text" w:hAnsi="Helvetica Now Text" w:cs="Times New Roman"/>
        </w:rPr>
        <w:t xml:space="preserve"> or individual’s</w:t>
      </w:r>
      <w:r w:rsidR="00E50253">
        <w:rPr>
          <w:rFonts w:ascii="Helvetica Now Text" w:hAnsi="Helvetica Now Text" w:cs="Times New Roman"/>
        </w:rPr>
        <w:t xml:space="preserve"> inability to</w:t>
      </w:r>
      <w:r w:rsidR="007B53E1">
        <w:rPr>
          <w:rFonts w:ascii="Helvetica Now Text" w:hAnsi="Helvetica Now Text" w:cs="Times New Roman"/>
        </w:rPr>
        <w:t xml:space="preserve"> pay</w:t>
      </w:r>
      <w:r w:rsidR="00E50253">
        <w:rPr>
          <w:rFonts w:ascii="Helvetica Now Text" w:hAnsi="Helvetica Now Text" w:cs="Times New Roman"/>
        </w:rPr>
        <w:t xml:space="preserve">. </w:t>
      </w:r>
    </w:p>
    <w:p w14:paraId="2B84FFCF" w14:textId="77777777" w:rsidR="00BB2F12" w:rsidRDefault="00BB2F12" w:rsidP="00F21CBA">
      <w:pPr>
        <w:spacing w:line="360" w:lineRule="auto"/>
        <w:rPr>
          <w:rFonts w:ascii="Helvetica Now Text" w:hAnsi="Helvetica Now Text" w:cs="Times New Roman"/>
        </w:rPr>
      </w:pPr>
    </w:p>
    <w:p w14:paraId="3C587338" w14:textId="1E367DCE" w:rsidR="002E052E" w:rsidRDefault="002E052E" w:rsidP="00F21CBA">
      <w:pPr>
        <w:spacing w:line="360" w:lineRule="auto"/>
        <w:rPr>
          <w:rFonts w:ascii="Helvetica Now Text" w:hAnsi="Helvetica Now Text" w:cs="Times New Roman"/>
        </w:rPr>
      </w:pPr>
      <w:r w:rsidRPr="002E052E">
        <w:rPr>
          <w:rFonts w:ascii="Helvetica Now Text" w:hAnsi="Helvetica Now Text" w:cs="Times New Roman"/>
        </w:rPr>
        <w:lastRenderedPageBreak/>
        <w:t>In these inst</w:t>
      </w:r>
      <w:r>
        <w:rPr>
          <w:rFonts w:ascii="Helvetica Now Text" w:hAnsi="Helvetica Now Text" w:cs="Times New Roman"/>
        </w:rPr>
        <w:t xml:space="preserve">ances, other avenues of redress are followed including the revocation of the affected work permits. </w:t>
      </w:r>
    </w:p>
    <w:p w14:paraId="13BF5963" w14:textId="77777777" w:rsidR="00F21CBA" w:rsidRDefault="00F21CBA" w:rsidP="00F21CBA">
      <w:pPr>
        <w:spacing w:line="360" w:lineRule="auto"/>
        <w:rPr>
          <w:rFonts w:ascii="Helvetica Now Text" w:hAnsi="Helvetica Now Text" w:cs="Times New Roman"/>
        </w:rPr>
      </w:pPr>
    </w:p>
    <w:p w14:paraId="722C2C7D" w14:textId="77C3DAB3" w:rsidR="00072C10" w:rsidRDefault="00C81329" w:rsidP="00F21CBA">
      <w:pPr>
        <w:spacing w:line="360" w:lineRule="auto"/>
        <w:rPr>
          <w:rFonts w:ascii="Helvetica Now Text" w:hAnsi="Helvetica Now Text" w:cs="Times New Roman"/>
        </w:rPr>
      </w:pPr>
      <w:r>
        <w:rPr>
          <w:rFonts w:ascii="Helvetica Now Text" w:hAnsi="Helvetica Now Text" w:cs="Times New Roman"/>
        </w:rPr>
        <w:t xml:space="preserve">The </w:t>
      </w:r>
      <w:r w:rsidR="00076451">
        <w:rPr>
          <w:rFonts w:ascii="Helvetica Now Text" w:hAnsi="Helvetica Now Text" w:cs="Times New Roman"/>
        </w:rPr>
        <w:t xml:space="preserve">chart below </w:t>
      </w:r>
      <w:r>
        <w:rPr>
          <w:rFonts w:ascii="Helvetica Now Text" w:hAnsi="Helvetica Now Text" w:cs="Times New Roman"/>
        </w:rPr>
        <w:t xml:space="preserve">provides a breakdown of fines issued and collected </w:t>
      </w:r>
      <w:r w:rsidR="00F21CBA">
        <w:rPr>
          <w:rFonts w:ascii="Helvetica Now Text" w:hAnsi="Helvetica Now Text" w:cs="Times New Roman"/>
        </w:rPr>
        <w:t>during 2019, 2020 and 2021:</w:t>
      </w:r>
    </w:p>
    <w:tbl>
      <w:tblPr>
        <w:tblStyle w:val="TableGrid"/>
        <w:tblW w:w="9895" w:type="dxa"/>
        <w:tblLayout w:type="fixed"/>
        <w:tblLook w:val="04A0" w:firstRow="1" w:lastRow="0" w:firstColumn="1" w:lastColumn="0" w:noHBand="0" w:noVBand="1"/>
      </w:tblPr>
      <w:tblGrid>
        <w:gridCol w:w="715"/>
        <w:gridCol w:w="990"/>
        <w:gridCol w:w="1080"/>
        <w:gridCol w:w="1080"/>
        <w:gridCol w:w="1350"/>
        <w:gridCol w:w="1350"/>
        <w:gridCol w:w="1350"/>
        <w:gridCol w:w="1980"/>
      </w:tblGrid>
      <w:tr w:rsidR="00667426" w:rsidRPr="00D250AD" w14:paraId="6D8C9F8D" w14:textId="77777777" w:rsidTr="00667426">
        <w:tc>
          <w:tcPr>
            <w:tcW w:w="715" w:type="dxa"/>
          </w:tcPr>
          <w:p w14:paraId="5D1A1500" w14:textId="77777777" w:rsidR="00667426" w:rsidRPr="00D250AD" w:rsidRDefault="00667426" w:rsidP="00F21CBA">
            <w:pPr>
              <w:spacing w:line="360" w:lineRule="auto"/>
              <w:jc w:val="both"/>
              <w:rPr>
                <w:rFonts w:ascii="Helvetica Now Text" w:hAnsi="Helvetica Now Text" w:cs="Times New Roman"/>
                <w:sz w:val="20"/>
                <w:szCs w:val="18"/>
              </w:rPr>
            </w:pPr>
          </w:p>
        </w:tc>
        <w:tc>
          <w:tcPr>
            <w:tcW w:w="990" w:type="dxa"/>
          </w:tcPr>
          <w:p w14:paraId="4CA48E65" w14:textId="77777777"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Total Breaches</w:t>
            </w:r>
          </w:p>
        </w:tc>
        <w:tc>
          <w:tcPr>
            <w:tcW w:w="1080" w:type="dxa"/>
          </w:tcPr>
          <w:p w14:paraId="0A84EEA2" w14:textId="77235037"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Companies</w:t>
            </w:r>
          </w:p>
        </w:tc>
        <w:tc>
          <w:tcPr>
            <w:tcW w:w="1080" w:type="dxa"/>
          </w:tcPr>
          <w:p w14:paraId="6EF748BA" w14:textId="478B1FE2"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Individuals</w:t>
            </w:r>
          </w:p>
        </w:tc>
        <w:tc>
          <w:tcPr>
            <w:tcW w:w="1350" w:type="dxa"/>
          </w:tcPr>
          <w:p w14:paraId="5FF79A06" w14:textId="70510344"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Total Fines Issued</w:t>
            </w:r>
          </w:p>
        </w:tc>
        <w:tc>
          <w:tcPr>
            <w:tcW w:w="1350" w:type="dxa"/>
          </w:tcPr>
          <w:p w14:paraId="38DCB025" w14:textId="77777777"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Total Fines Collected</w:t>
            </w:r>
          </w:p>
        </w:tc>
        <w:tc>
          <w:tcPr>
            <w:tcW w:w="1350" w:type="dxa"/>
          </w:tcPr>
          <w:p w14:paraId="711A5956" w14:textId="77777777"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Not Collected/</w:t>
            </w:r>
          </w:p>
          <w:p w14:paraId="055E5EBA" w14:textId="1AE22CC2"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Court</w:t>
            </w:r>
          </w:p>
        </w:tc>
        <w:tc>
          <w:tcPr>
            <w:tcW w:w="1980" w:type="dxa"/>
          </w:tcPr>
          <w:p w14:paraId="1064AC89" w14:textId="77777777" w:rsidR="00667426" w:rsidRPr="00667426" w:rsidRDefault="00667426" w:rsidP="00F21CBA">
            <w:pPr>
              <w:spacing w:line="360" w:lineRule="auto"/>
              <w:jc w:val="center"/>
              <w:rPr>
                <w:rFonts w:ascii="Helvetica Now Text" w:hAnsi="Helvetica Now Text" w:cs="Times New Roman"/>
                <w:b/>
                <w:sz w:val="16"/>
                <w:szCs w:val="16"/>
              </w:rPr>
            </w:pPr>
            <w:r w:rsidRPr="00667426">
              <w:rPr>
                <w:rFonts w:ascii="Helvetica Now Text" w:hAnsi="Helvetica Now Text" w:cs="Times New Roman"/>
                <w:b/>
                <w:sz w:val="16"/>
                <w:szCs w:val="16"/>
              </w:rPr>
              <w:t>Not Collected Stayed/Reassessed</w:t>
            </w:r>
          </w:p>
        </w:tc>
      </w:tr>
      <w:tr w:rsidR="00667426" w:rsidRPr="00D250AD" w14:paraId="250C8B6A" w14:textId="77777777" w:rsidTr="00667426">
        <w:tc>
          <w:tcPr>
            <w:tcW w:w="715" w:type="dxa"/>
          </w:tcPr>
          <w:p w14:paraId="46D1E6F9" w14:textId="77777777" w:rsidR="00667426" w:rsidRPr="00667426" w:rsidRDefault="00667426" w:rsidP="00F21CBA">
            <w:pPr>
              <w:spacing w:line="360" w:lineRule="auto"/>
              <w:jc w:val="both"/>
              <w:rPr>
                <w:rFonts w:ascii="Helvetica Now Text" w:hAnsi="Helvetica Now Text" w:cs="Times New Roman"/>
                <w:b/>
                <w:sz w:val="16"/>
                <w:szCs w:val="16"/>
              </w:rPr>
            </w:pPr>
            <w:r w:rsidRPr="00667426">
              <w:rPr>
                <w:rFonts w:ascii="Helvetica Now Text" w:hAnsi="Helvetica Now Text" w:cs="Times New Roman"/>
                <w:b/>
                <w:sz w:val="16"/>
                <w:szCs w:val="16"/>
              </w:rPr>
              <w:t>2019</w:t>
            </w:r>
          </w:p>
        </w:tc>
        <w:tc>
          <w:tcPr>
            <w:tcW w:w="990" w:type="dxa"/>
          </w:tcPr>
          <w:p w14:paraId="7D96C27C" w14:textId="4A9FBF1F" w:rsidR="00667426" w:rsidRPr="00667426" w:rsidRDefault="00667426" w:rsidP="00F21CBA">
            <w:pPr>
              <w:spacing w:line="360" w:lineRule="auto"/>
              <w:jc w:val="center"/>
              <w:rPr>
                <w:rFonts w:ascii="Helvetica Now Text" w:hAnsi="Helvetica Now Text" w:cs="Times New Roman"/>
                <w:sz w:val="16"/>
                <w:szCs w:val="16"/>
              </w:rPr>
            </w:pPr>
            <w:r w:rsidRPr="00667426">
              <w:rPr>
                <w:rFonts w:ascii="Helvetica Now Text" w:hAnsi="Helvetica Now Text" w:cs="Times New Roman"/>
                <w:sz w:val="16"/>
                <w:szCs w:val="16"/>
              </w:rPr>
              <w:t>137</w:t>
            </w:r>
          </w:p>
        </w:tc>
        <w:tc>
          <w:tcPr>
            <w:tcW w:w="1080" w:type="dxa"/>
          </w:tcPr>
          <w:p w14:paraId="6B3AC963" w14:textId="7D770547"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53</w:t>
            </w:r>
          </w:p>
        </w:tc>
        <w:tc>
          <w:tcPr>
            <w:tcW w:w="1080" w:type="dxa"/>
          </w:tcPr>
          <w:p w14:paraId="72EB82FC" w14:textId="5A126B54"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84</w:t>
            </w:r>
          </w:p>
        </w:tc>
        <w:tc>
          <w:tcPr>
            <w:tcW w:w="1350" w:type="dxa"/>
          </w:tcPr>
          <w:p w14:paraId="1BAFFBB2" w14:textId="1FAE0B12"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$339,012.50</w:t>
            </w:r>
          </w:p>
        </w:tc>
        <w:tc>
          <w:tcPr>
            <w:tcW w:w="1350" w:type="dxa"/>
          </w:tcPr>
          <w:p w14:paraId="49579DD3"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$317,383.00</w:t>
            </w:r>
          </w:p>
        </w:tc>
        <w:tc>
          <w:tcPr>
            <w:tcW w:w="1350" w:type="dxa"/>
          </w:tcPr>
          <w:p w14:paraId="414E9067"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$7,662.50</w:t>
            </w:r>
          </w:p>
        </w:tc>
        <w:tc>
          <w:tcPr>
            <w:tcW w:w="1980" w:type="dxa"/>
          </w:tcPr>
          <w:p w14:paraId="7E0696B5"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$13,967.00</w:t>
            </w:r>
          </w:p>
        </w:tc>
      </w:tr>
      <w:tr w:rsidR="00667426" w:rsidRPr="00D250AD" w14:paraId="32FCC1C0" w14:textId="77777777" w:rsidTr="00667426">
        <w:tc>
          <w:tcPr>
            <w:tcW w:w="715" w:type="dxa"/>
          </w:tcPr>
          <w:p w14:paraId="4BC63342" w14:textId="77777777" w:rsidR="00667426" w:rsidRPr="00667426" w:rsidRDefault="00667426" w:rsidP="00F21CBA">
            <w:pPr>
              <w:spacing w:line="360" w:lineRule="auto"/>
              <w:jc w:val="both"/>
              <w:rPr>
                <w:rFonts w:ascii="Helvetica Now Text" w:hAnsi="Helvetica Now Text" w:cs="Times New Roman"/>
                <w:b/>
                <w:sz w:val="16"/>
                <w:szCs w:val="16"/>
              </w:rPr>
            </w:pPr>
            <w:r w:rsidRPr="00667426">
              <w:rPr>
                <w:rFonts w:ascii="Helvetica Now Text" w:hAnsi="Helvetica Now Text" w:cs="Times New Roman"/>
                <w:b/>
                <w:sz w:val="16"/>
                <w:szCs w:val="16"/>
              </w:rPr>
              <w:t>2020</w:t>
            </w:r>
          </w:p>
        </w:tc>
        <w:tc>
          <w:tcPr>
            <w:tcW w:w="990" w:type="dxa"/>
          </w:tcPr>
          <w:p w14:paraId="0DA93D8D" w14:textId="77777777" w:rsidR="00667426" w:rsidRPr="00667426" w:rsidRDefault="00667426" w:rsidP="00F21CBA">
            <w:pPr>
              <w:spacing w:line="360" w:lineRule="auto"/>
              <w:jc w:val="center"/>
              <w:rPr>
                <w:rFonts w:ascii="Helvetica Now Text" w:hAnsi="Helvetica Now Text" w:cs="Times New Roman"/>
                <w:sz w:val="16"/>
                <w:szCs w:val="16"/>
              </w:rPr>
            </w:pPr>
            <w:r w:rsidRPr="00667426">
              <w:rPr>
                <w:rFonts w:ascii="Helvetica Now Text" w:hAnsi="Helvetica Now Text" w:cs="Times New Roman"/>
                <w:sz w:val="16"/>
                <w:szCs w:val="16"/>
              </w:rPr>
              <w:t>118</w:t>
            </w:r>
          </w:p>
        </w:tc>
        <w:tc>
          <w:tcPr>
            <w:tcW w:w="1080" w:type="dxa"/>
          </w:tcPr>
          <w:p w14:paraId="20566246" w14:textId="2948355B"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32</w:t>
            </w:r>
          </w:p>
        </w:tc>
        <w:tc>
          <w:tcPr>
            <w:tcW w:w="1080" w:type="dxa"/>
          </w:tcPr>
          <w:p w14:paraId="1A3C456F" w14:textId="5233A791"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86</w:t>
            </w:r>
          </w:p>
        </w:tc>
        <w:tc>
          <w:tcPr>
            <w:tcW w:w="1350" w:type="dxa"/>
          </w:tcPr>
          <w:p w14:paraId="30AB0425" w14:textId="500CE865"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$312,572.50</w:t>
            </w:r>
          </w:p>
        </w:tc>
        <w:tc>
          <w:tcPr>
            <w:tcW w:w="1350" w:type="dxa"/>
          </w:tcPr>
          <w:p w14:paraId="2BCAC294"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$139,674.50</w:t>
            </w:r>
          </w:p>
        </w:tc>
        <w:tc>
          <w:tcPr>
            <w:tcW w:w="1350" w:type="dxa"/>
          </w:tcPr>
          <w:p w14:paraId="1C977804"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$109,080.00</w:t>
            </w:r>
          </w:p>
        </w:tc>
        <w:tc>
          <w:tcPr>
            <w:tcW w:w="1980" w:type="dxa"/>
          </w:tcPr>
          <w:p w14:paraId="79E3F988"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$63,818.00</w:t>
            </w:r>
          </w:p>
        </w:tc>
      </w:tr>
      <w:tr w:rsidR="00667426" w:rsidRPr="00D250AD" w14:paraId="4A875AAA" w14:textId="77777777" w:rsidTr="00667426">
        <w:tc>
          <w:tcPr>
            <w:tcW w:w="715" w:type="dxa"/>
          </w:tcPr>
          <w:p w14:paraId="307A5A37" w14:textId="77777777" w:rsidR="00667426" w:rsidRPr="00667426" w:rsidRDefault="00667426" w:rsidP="00F21CBA">
            <w:pPr>
              <w:spacing w:line="360" w:lineRule="auto"/>
              <w:jc w:val="both"/>
              <w:rPr>
                <w:rFonts w:ascii="Helvetica Now Text" w:hAnsi="Helvetica Now Text" w:cs="Times New Roman"/>
                <w:b/>
                <w:sz w:val="16"/>
                <w:szCs w:val="16"/>
              </w:rPr>
            </w:pPr>
            <w:r w:rsidRPr="00667426">
              <w:rPr>
                <w:rFonts w:ascii="Helvetica Now Text" w:hAnsi="Helvetica Now Text" w:cs="Times New Roman"/>
                <w:b/>
                <w:sz w:val="16"/>
                <w:szCs w:val="16"/>
              </w:rPr>
              <w:t>2021</w:t>
            </w:r>
          </w:p>
        </w:tc>
        <w:tc>
          <w:tcPr>
            <w:tcW w:w="990" w:type="dxa"/>
          </w:tcPr>
          <w:p w14:paraId="60E3C852" w14:textId="77777777" w:rsidR="00667426" w:rsidRPr="00667426" w:rsidRDefault="00667426" w:rsidP="00F21CBA">
            <w:pPr>
              <w:spacing w:line="360" w:lineRule="auto"/>
              <w:jc w:val="center"/>
              <w:rPr>
                <w:rFonts w:ascii="Helvetica Now Text" w:hAnsi="Helvetica Now Text" w:cs="Times New Roman"/>
                <w:sz w:val="16"/>
                <w:szCs w:val="16"/>
              </w:rPr>
            </w:pPr>
            <w:r w:rsidRPr="00667426">
              <w:rPr>
                <w:rFonts w:ascii="Helvetica Now Text" w:hAnsi="Helvetica Now Text" w:cs="Times New Roman"/>
                <w:sz w:val="16"/>
                <w:szCs w:val="16"/>
              </w:rPr>
              <w:t>150</w:t>
            </w:r>
          </w:p>
        </w:tc>
        <w:tc>
          <w:tcPr>
            <w:tcW w:w="1080" w:type="dxa"/>
          </w:tcPr>
          <w:p w14:paraId="30BFE037" w14:textId="22B058C5"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45</w:t>
            </w:r>
          </w:p>
        </w:tc>
        <w:tc>
          <w:tcPr>
            <w:tcW w:w="1080" w:type="dxa"/>
          </w:tcPr>
          <w:p w14:paraId="6283BA57" w14:textId="624A310A" w:rsidR="00667426" w:rsidRPr="00667426" w:rsidRDefault="00667426" w:rsidP="00F21CBA">
            <w:pPr>
              <w:spacing w:line="360" w:lineRule="auto"/>
              <w:jc w:val="center"/>
              <w:rPr>
                <w:rFonts w:ascii="Helvetica Now Text" w:hAnsi="Helvetica Now Text" w:cs="Times New Roman"/>
                <w:sz w:val="16"/>
                <w:szCs w:val="16"/>
              </w:rPr>
            </w:pPr>
            <w:r>
              <w:rPr>
                <w:rFonts w:ascii="Helvetica Now Text" w:hAnsi="Helvetica Now Text" w:cs="Times New Roman"/>
                <w:sz w:val="16"/>
                <w:szCs w:val="16"/>
              </w:rPr>
              <w:t>105</w:t>
            </w:r>
          </w:p>
        </w:tc>
        <w:tc>
          <w:tcPr>
            <w:tcW w:w="1350" w:type="dxa"/>
          </w:tcPr>
          <w:p w14:paraId="1D88D18D" w14:textId="6D73DBF4" w:rsidR="00667426" w:rsidRPr="00667426" w:rsidRDefault="00F21CBA" w:rsidP="00F21CBA">
            <w:pPr>
              <w:spacing w:line="360" w:lineRule="auto"/>
              <w:jc w:val="right"/>
              <w:rPr>
                <w:rFonts w:ascii="Helvetica Now Text" w:hAnsi="Helvetica Now Text" w:cs="Times New Roman"/>
                <w:sz w:val="16"/>
                <w:szCs w:val="16"/>
              </w:rPr>
            </w:pPr>
            <w:r>
              <w:rPr>
                <w:rFonts w:ascii="Helvetica Now Text" w:hAnsi="Helvetica Now Text" w:cs="Times New Roman"/>
                <w:sz w:val="16"/>
                <w:szCs w:val="16"/>
              </w:rPr>
              <w:t>$</w:t>
            </w:r>
            <w:r w:rsidR="00667426" w:rsidRPr="00667426">
              <w:rPr>
                <w:rFonts w:ascii="Helvetica Now Text" w:hAnsi="Helvetica Now Text" w:cs="Times New Roman"/>
                <w:sz w:val="16"/>
                <w:szCs w:val="16"/>
              </w:rPr>
              <w:t>393,569.00</w:t>
            </w:r>
          </w:p>
        </w:tc>
        <w:tc>
          <w:tcPr>
            <w:tcW w:w="1350" w:type="dxa"/>
          </w:tcPr>
          <w:p w14:paraId="24DBC6F2"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$283,199.00</w:t>
            </w:r>
          </w:p>
        </w:tc>
        <w:tc>
          <w:tcPr>
            <w:tcW w:w="1350" w:type="dxa"/>
          </w:tcPr>
          <w:p w14:paraId="1E6BF8A6"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$83,730.00</w:t>
            </w:r>
          </w:p>
        </w:tc>
        <w:tc>
          <w:tcPr>
            <w:tcW w:w="1980" w:type="dxa"/>
          </w:tcPr>
          <w:p w14:paraId="2F2EBDC4" w14:textId="77777777" w:rsidR="00667426" w:rsidRPr="00667426" w:rsidRDefault="00667426" w:rsidP="00F21CBA">
            <w:pPr>
              <w:spacing w:line="360" w:lineRule="auto"/>
              <w:jc w:val="right"/>
              <w:rPr>
                <w:rFonts w:ascii="Helvetica Now Text" w:hAnsi="Helvetica Now Text" w:cs="Times New Roman"/>
                <w:sz w:val="16"/>
                <w:szCs w:val="16"/>
              </w:rPr>
            </w:pPr>
            <w:r w:rsidRPr="00667426">
              <w:rPr>
                <w:rFonts w:ascii="Helvetica Now Text" w:hAnsi="Helvetica Now Text" w:cs="Times New Roman"/>
                <w:sz w:val="16"/>
                <w:szCs w:val="16"/>
              </w:rPr>
              <w:t>$26,640.00</w:t>
            </w:r>
          </w:p>
        </w:tc>
      </w:tr>
      <w:tr w:rsidR="00667426" w:rsidRPr="00D250AD" w14:paraId="4E97410A" w14:textId="77777777" w:rsidTr="00667426">
        <w:tc>
          <w:tcPr>
            <w:tcW w:w="715" w:type="dxa"/>
          </w:tcPr>
          <w:p w14:paraId="0E053B68" w14:textId="77777777" w:rsidR="00667426" w:rsidRPr="00667426" w:rsidRDefault="00667426" w:rsidP="00F21CBA">
            <w:pPr>
              <w:spacing w:line="360" w:lineRule="auto"/>
              <w:jc w:val="both"/>
              <w:rPr>
                <w:rFonts w:ascii="Helvetica Now Text" w:hAnsi="Helvetica Now Text" w:cs="Times New Roman"/>
                <w:b/>
                <w:i/>
                <w:sz w:val="16"/>
                <w:szCs w:val="16"/>
              </w:rPr>
            </w:pPr>
            <w:r w:rsidRPr="00667426">
              <w:rPr>
                <w:rFonts w:ascii="Helvetica Now Text" w:hAnsi="Helvetica Now Text" w:cs="Times New Roman"/>
                <w:b/>
                <w:i/>
                <w:sz w:val="16"/>
                <w:szCs w:val="16"/>
              </w:rPr>
              <w:t>Total</w:t>
            </w:r>
          </w:p>
        </w:tc>
        <w:tc>
          <w:tcPr>
            <w:tcW w:w="990" w:type="dxa"/>
          </w:tcPr>
          <w:p w14:paraId="79C4AE5D" w14:textId="77777777" w:rsidR="00667426" w:rsidRPr="00667426" w:rsidRDefault="00667426" w:rsidP="00F21CBA">
            <w:pPr>
              <w:spacing w:line="360" w:lineRule="auto"/>
              <w:jc w:val="center"/>
              <w:rPr>
                <w:rFonts w:ascii="Helvetica Now Text" w:hAnsi="Helvetica Now Text" w:cs="Times New Roman"/>
                <w:b/>
                <w:i/>
                <w:sz w:val="16"/>
                <w:szCs w:val="16"/>
              </w:rPr>
            </w:pPr>
            <w:r w:rsidRPr="00667426">
              <w:rPr>
                <w:rFonts w:ascii="Helvetica Now Text" w:hAnsi="Helvetica Now Text" w:cs="Times New Roman"/>
                <w:b/>
                <w:i/>
                <w:sz w:val="16"/>
                <w:szCs w:val="16"/>
              </w:rPr>
              <w:t>405</w:t>
            </w:r>
          </w:p>
        </w:tc>
        <w:tc>
          <w:tcPr>
            <w:tcW w:w="1080" w:type="dxa"/>
          </w:tcPr>
          <w:p w14:paraId="207D7987" w14:textId="77777777" w:rsidR="00667426" w:rsidRPr="00667426" w:rsidRDefault="00667426" w:rsidP="00F21CBA">
            <w:pPr>
              <w:spacing w:line="360" w:lineRule="auto"/>
              <w:jc w:val="both"/>
              <w:rPr>
                <w:rFonts w:ascii="Helvetica Now Text" w:hAnsi="Helvetica Now Text" w:cs="Times New Roman"/>
                <w:b/>
                <w:i/>
                <w:sz w:val="16"/>
                <w:szCs w:val="16"/>
              </w:rPr>
            </w:pPr>
          </w:p>
        </w:tc>
        <w:tc>
          <w:tcPr>
            <w:tcW w:w="1080" w:type="dxa"/>
          </w:tcPr>
          <w:p w14:paraId="2FA51229" w14:textId="77777777" w:rsidR="00667426" w:rsidRPr="00667426" w:rsidRDefault="00667426" w:rsidP="00F21CBA">
            <w:pPr>
              <w:spacing w:line="360" w:lineRule="auto"/>
              <w:jc w:val="both"/>
              <w:rPr>
                <w:rFonts w:ascii="Helvetica Now Text" w:hAnsi="Helvetica Now Text" w:cs="Times New Roman"/>
                <w:b/>
                <w:i/>
                <w:sz w:val="16"/>
                <w:szCs w:val="16"/>
              </w:rPr>
            </w:pPr>
          </w:p>
        </w:tc>
        <w:tc>
          <w:tcPr>
            <w:tcW w:w="1350" w:type="dxa"/>
          </w:tcPr>
          <w:p w14:paraId="09621EB9" w14:textId="729094B0" w:rsidR="00667426" w:rsidRPr="00667426" w:rsidRDefault="00667426" w:rsidP="00F21CBA">
            <w:pPr>
              <w:spacing w:line="360" w:lineRule="auto"/>
              <w:jc w:val="right"/>
              <w:rPr>
                <w:rFonts w:ascii="Helvetica Now Text" w:hAnsi="Helvetica Now Text" w:cs="Times New Roman"/>
                <w:b/>
                <w:i/>
                <w:sz w:val="16"/>
                <w:szCs w:val="16"/>
              </w:rPr>
            </w:pPr>
            <w:r w:rsidRPr="00667426">
              <w:rPr>
                <w:rFonts w:ascii="Helvetica Now Text" w:hAnsi="Helvetica Now Text" w:cs="Times New Roman"/>
                <w:b/>
                <w:i/>
                <w:sz w:val="16"/>
                <w:szCs w:val="16"/>
              </w:rPr>
              <w:t>$1,045,154.00</w:t>
            </w:r>
          </w:p>
        </w:tc>
        <w:tc>
          <w:tcPr>
            <w:tcW w:w="1350" w:type="dxa"/>
          </w:tcPr>
          <w:p w14:paraId="14415948" w14:textId="77777777" w:rsidR="00667426" w:rsidRPr="00667426" w:rsidRDefault="00667426" w:rsidP="00F21CBA">
            <w:pPr>
              <w:spacing w:line="360" w:lineRule="auto"/>
              <w:jc w:val="right"/>
              <w:rPr>
                <w:rFonts w:ascii="Helvetica Now Text" w:hAnsi="Helvetica Now Text" w:cs="Times New Roman"/>
                <w:b/>
                <w:i/>
                <w:sz w:val="16"/>
                <w:szCs w:val="16"/>
              </w:rPr>
            </w:pPr>
            <w:r w:rsidRPr="00667426">
              <w:rPr>
                <w:rFonts w:ascii="Helvetica Now Text" w:hAnsi="Helvetica Now Text" w:cs="Times New Roman"/>
                <w:b/>
                <w:i/>
                <w:sz w:val="16"/>
                <w:szCs w:val="16"/>
              </w:rPr>
              <w:t>$740,256.50</w:t>
            </w:r>
          </w:p>
        </w:tc>
        <w:tc>
          <w:tcPr>
            <w:tcW w:w="1350" w:type="dxa"/>
          </w:tcPr>
          <w:p w14:paraId="2A0AC9DE" w14:textId="77777777" w:rsidR="00667426" w:rsidRPr="00667426" w:rsidRDefault="00667426" w:rsidP="00F21CBA">
            <w:pPr>
              <w:spacing w:line="360" w:lineRule="auto"/>
              <w:jc w:val="right"/>
              <w:rPr>
                <w:rFonts w:ascii="Helvetica Now Text" w:hAnsi="Helvetica Now Text" w:cs="Times New Roman"/>
                <w:b/>
                <w:i/>
                <w:sz w:val="16"/>
                <w:szCs w:val="16"/>
              </w:rPr>
            </w:pPr>
            <w:r w:rsidRPr="00667426">
              <w:rPr>
                <w:rFonts w:ascii="Helvetica Now Text" w:hAnsi="Helvetica Now Text" w:cs="Times New Roman"/>
                <w:b/>
                <w:i/>
                <w:sz w:val="16"/>
                <w:szCs w:val="16"/>
              </w:rPr>
              <w:t>$200,472.50</w:t>
            </w:r>
          </w:p>
        </w:tc>
        <w:tc>
          <w:tcPr>
            <w:tcW w:w="1980" w:type="dxa"/>
          </w:tcPr>
          <w:p w14:paraId="7AEF11A7" w14:textId="77777777" w:rsidR="00667426" w:rsidRPr="00667426" w:rsidRDefault="00667426" w:rsidP="00F21CBA">
            <w:pPr>
              <w:spacing w:line="360" w:lineRule="auto"/>
              <w:jc w:val="right"/>
              <w:rPr>
                <w:rFonts w:ascii="Helvetica Now Text" w:hAnsi="Helvetica Now Text" w:cs="Times New Roman"/>
                <w:b/>
                <w:i/>
                <w:sz w:val="16"/>
                <w:szCs w:val="16"/>
              </w:rPr>
            </w:pPr>
            <w:r w:rsidRPr="00667426">
              <w:rPr>
                <w:rFonts w:ascii="Helvetica Now Text" w:hAnsi="Helvetica Now Text" w:cs="Times New Roman"/>
                <w:b/>
                <w:i/>
                <w:sz w:val="16"/>
                <w:szCs w:val="16"/>
              </w:rPr>
              <w:t>$104,425.00</w:t>
            </w:r>
          </w:p>
        </w:tc>
      </w:tr>
    </w:tbl>
    <w:p w14:paraId="4500029E" w14:textId="77777777" w:rsidR="00076451" w:rsidRDefault="00076451" w:rsidP="00F21CBA">
      <w:pPr>
        <w:spacing w:line="360" w:lineRule="auto"/>
        <w:rPr>
          <w:rFonts w:ascii="Helvetica Now Text" w:hAnsi="Helvetica Now Text"/>
          <w:spacing w:val="2"/>
        </w:rPr>
      </w:pPr>
    </w:p>
    <w:p w14:paraId="0FAC5D25" w14:textId="12633CB8" w:rsidR="00667426" w:rsidRDefault="00667426" w:rsidP="00F21CBA">
      <w:pPr>
        <w:spacing w:line="360" w:lineRule="auto"/>
        <w:rPr>
          <w:rFonts w:ascii="Helvetica Now Text" w:hAnsi="Helvetica Now Text"/>
          <w:spacing w:val="2"/>
        </w:rPr>
      </w:pPr>
      <w:r>
        <w:rPr>
          <w:rFonts w:ascii="Helvetica Now Text" w:hAnsi="Helvetica Now Text"/>
          <w:spacing w:val="2"/>
        </w:rPr>
        <w:t xml:space="preserve">In each year, there were </w:t>
      </w:r>
      <w:r w:rsidR="00467EBC">
        <w:rPr>
          <w:rFonts w:ascii="Helvetica Now Text" w:hAnsi="Helvetica Now Text"/>
          <w:spacing w:val="2"/>
        </w:rPr>
        <w:t>several</w:t>
      </w:r>
      <w:r>
        <w:rPr>
          <w:rFonts w:ascii="Helvetica Now Text" w:hAnsi="Helvetica Now Text"/>
          <w:spacing w:val="2"/>
        </w:rPr>
        <w:t xml:space="preserve"> repeat offenders. In 2019, two companies and four individuals had multiple offences filed against them. In 2020, one company and four individuals were fined for multiple offences. In 2021, three companies and eight individuals were in breach of the Islands’ Immigration Laws on multiple occasions. </w:t>
      </w:r>
    </w:p>
    <w:p w14:paraId="2FA9FAAB" w14:textId="77777777" w:rsidR="00F21CBA" w:rsidRDefault="00F21CBA" w:rsidP="00F21CBA">
      <w:pPr>
        <w:spacing w:line="360" w:lineRule="auto"/>
        <w:rPr>
          <w:rFonts w:ascii="Helvetica Now Text" w:hAnsi="Helvetica Now Text"/>
          <w:spacing w:val="2"/>
        </w:rPr>
      </w:pPr>
    </w:p>
    <w:p w14:paraId="62733C64" w14:textId="167380E2" w:rsidR="00C87D0E" w:rsidRPr="00F21CBA" w:rsidRDefault="00EC1908" w:rsidP="00F21CBA">
      <w:pPr>
        <w:spacing w:line="360" w:lineRule="auto"/>
        <w:rPr>
          <w:rFonts w:ascii="Helvetica Now Text" w:hAnsi="Helvetica Now Text"/>
          <w:spacing w:val="2"/>
        </w:rPr>
      </w:pPr>
      <w:r w:rsidRPr="00F21CBA">
        <w:rPr>
          <w:rFonts w:ascii="Helvetica Now Text" w:hAnsi="Helvetica Now Text"/>
          <w:spacing w:val="2"/>
        </w:rPr>
        <w:t xml:space="preserve">Deputy Premier Saunders </w:t>
      </w:r>
      <w:r w:rsidR="0004007D" w:rsidRPr="00F21CBA">
        <w:rPr>
          <w:rFonts w:ascii="Helvetica Now Text" w:hAnsi="Helvetica Now Text"/>
          <w:spacing w:val="2"/>
        </w:rPr>
        <w:t xml:space="preserve">noted that public “whistleblower” assistance is vital when it comes to </w:t>
      </w:r>
      <w:r w:rsidR="00C87D0E" w:rsidRPr="00F21CBA">
        <w:rPr>
          <w:rFonts w:ascii="Helvetica Now Text" w:hAnsi="Helvetica Now Text"/>
          <w:spacing w:val="2"/>
        </w:rPr>
        <w:t xml:space="preserve">ensuring compliance. </w:t>
      </w:r>
    </w:p>
    <w:p w14:paraId="27022C7E" w14:textId="77777777" w:rsidR="00F21CBA" w:rsidRDefault="00F21CBA" w:rsidP="00F21CBA">
      <w:pPr>
        <w:spacing w:line="360" w:lineRule="auto"/>
        <w:rPr>
          <w:rFonts w:ascii="Helvetica Now Text" w:hAnsi="Helvetica Now Text"/>
          <w:spacing w:val="2"/>
        </w:rPr>
      </w:pPr>
    </w:p>
    <w:p w14:paraId="0DDC4C61" w14:textId="15793878" w:rsidR="00A11C40" w:rsidRPr="00F21CBA" w:rsidRDefault="00C87D0E" w:rsidP="00F21CBA">
      <w:pPr>
        <w:spacing w:line="360" w:lineRule="auto"/>
        <w:rPr>
          <w:rFonts w:ascii="Helvetica Now Text" w:hAnsi="Helvetica Now Text"/>
          <w:spacing w:val="2"/>
        </w:rPr>
      </w:pPr>
      <w:r w:rsidRPr="00F21CBA">
        <w:rPr>
          <w:rFonts w:ascii="Helvetica Now Text" w:hAnsi="Helvetica Now Text"/>
          <w:spacing w:val="2"/>
        </w:rPr>
        <w:t xml:space="preserve">He said, “I would like to </w:t>
      </w:r>
      <w:r w:rsidR="0004007D" w:rsidRPr="00F21CBA">
        <w:rPr>
          <w:rFonts w:ascii="Helvetica Now Text" w:hAnsi="Helvetica Now Text"/>
          <w:spacing w:val="2"/>
        </w:rPr>
        <w:t xml:space="preserve">thank the many individuals who have used the compliance portal and reported suspected breaches. We serve the public and </w:t>
      </w:r>
      <w:r w:rsidRPr="00F21CBA">
        <w:rPr>
          <w:rFonts w:ascii="Helvetica Now Text" w:hAnsi="Helvetica Now Text"/>
          <w:spacing w:val="2"/>
        </w:rPr>
        <w:t xml:space="preserve">also </w:t>
      </w:r>
      <w:r w:rsidR="0004007D" w:rsidRPr="00F21CBA">
        <w:rPr>
          <w:rFonts w:ascii="Helvetica Now Text" w:hAnsi="Helvetica Now Text"/>
          <w:spacing w:val="2"/>
        </w:rPr>
        <w:t xml:space="preserve">require the help of the public in </w:t>
      </w:r>
      <w:r w:rsidRPr="00F21CBA">
        <w:rPr>
          <w:rFonts w:ascii="Helvetica Now Text" w:hAnsi="Helvetica Now Text"/>
          <w:spacing w:val="2"/>
        </w:rPr>
        <w:t xml:space="preserve">identifying and prosecuting </w:t>
      </w:r>
      <w:r w:rsidR="0004007D" w:rsidRPr="00F21CBA">
        <w:rPr>
          <w:rFonts w:ascii="Helvetica Now Text" w:hAnsi="Helvetica Now Text"/>
          <w:spacing w:val="2"/>
        </w:rPr>
        <w:t>offenders</w:t>
      </w:r>
      <w:r w:rsidR="000825AA" w:rsidRPr="00F21CBA">
        <w:rPr>
          <w:rFonts w:ascii="Helvetica Now Text" w:hAnsi="Helvetica Now Text"/>
          <w:spacing w:val="2"/>
        </w:rPr>
        <w:t>.”</w:t>
      </w:r>
    </w:p>
    <w:p w14:paraId="1971A45C" w14:textId="77777777" w:rsidR="00F21CBA" w:rsidRDefault="00F21CBA" w:rsidP="00F21CBA">
      <w:pPr>
        <w:spacing w:line="360" w:lineRule="auto"/>
        <w:rPr>
          <w:rFonts w:ascii="Helvetica Now Text" w:hAnsi="Helvetica Now Text"/>
          <w:spacing w:val="2"/>
        </w:rPr>
      </w:pPr>
    </w:p>
    <w:p w14:paraId="275D7C13" w14:textId="57FEFEFA" w:rsidR="000825AA" w:rsidRPr="00F21CBA" w:rsidRDefault="004B3628" w:rsidP="00F21CBA">
      <w:pPr>
        <w:spacing w:line="360" w:lineRule="auto"/>
        <w:rPr>
          <w:rFonts w:ascii="Helvetica Now Text" w:hAnsi="Helvetica Now Text"/>
          <w:spacing w:val="2"/>
        </w:rPr>
      </w:pPr>
      <w:r w:rsidRPr="00F21CBA">
        <w:rPr>
          <w:rFonts w:ascii="Helvetica Now Text" w:hAnsi="Helvetica Now Text"/>
          <w:spacing w:val="2"/>
        </w:rPr>
        <w:t xml:space="preserve">WORC Acting Interim Director Jeremy Scott </w:t>
      </w:r>
      <w:r w:rsidR="00625A82" w:rsidRPr="00F21CBA">
        <w:rPr>
          <w:rFonts w:ascii="Helvetica Now Text" w:hAnsi="Helvetica Now Text"/>
          <w:spacing w:val="2"/>
        </w:rPr>
        <w:t>outlined new measures in place to improve detection of breaches and enforcement of</w:t>
      </w:r>
      <w:r w:rsidR="005302CC" w:rsidRPr="00F21CBA">
        <w:rPr>
          <w:rFonts w:ascii="Helvetica Now Text" w:hAnsi="Helvetica Now Text"/>
          <w:spacing w:val="2"/>
        </w:rPr>
        <w:t xml:space="preserve"> the relevant laws moving forward. </w:t>
      </w:r>
    </w:p>
    <w:p w14:paraId="37BB14F2" w14:textId="77777777" w:rsidR="00F21CBA" w:rsidRDefault="00F21CBA" w:rsidP="00F21CBA">
      <w:pPr>
        <w:spacing w:line="360" w:lineRule="auto"/>
        <w:rPr>
          <w:rFonts w:ascii="Helvetica Now Text" w:hAnsi="Helvetica Now Text"/>
          <w:spacing w:val="2"/>
        </w:rPr>
      </w:pPr>
    </w:p>
    <w:p w14:paraId="2C182550" w14:textId="34F0AED3" w:rsidR="004112B0" w:rsidRPr="00F21CBA" w:rsidRDefault="00DB2D1A" w:rsidP="00F21CBA">
      <w:pPr>
        <w:spacing w:line="360" w:lineRule="auto"/>
        <w:rPr>
          <w:rFonts w:ascii="Helvetica Now Text" w:hAnsi="Helvetica Now Text"/>
          <w:spacing w:val="2"/>
        </w:rPr>
      </w:pPr>
      <w:r w:rsidRPr="00F21CBA">
        <w:rPr>
          <w:rFonts w:ascii="Helvetica Now Text" w:hAnsi="Helvetica Now Text"/>
          <w:spacing w:val="2"/>
        </w:rPr>
        <w:t xml:space="preserve">He </w:t>
      </w:r>
      <w:r w:rsidR="00076451" w:rsidRPr="00F21CBA">
        <w:rPr>
          <w:rFonts w:ascii="Helvetica Now Text" w:hAnsi="Helvetica Now Text"/>
          <w:spacing w:val="2"/>
        </w:rPr>
        <w:t xml:space="preserve">said, “I am also pleased to report that WORC </w:t>
      </w:r>
      <w:r w:rsidR="004112B0" w:rsidRPr="00F21CBA">
        <w:rPr>
          <w:rFonts w:ascii="Helvetica Now Text" w:hAnsi="Helvetica Now Text"/>
          <w:spacing w:val="2"/>
        </w:rPr>
        <w:t xml:space="preserve">is </w:t>
      </w:r>
      <w:r w:rsidR="00076451" w:rsidRPr="00F21CBA">
        <w:rPr>
          <w:rFonts w:ascii="Helvetica Now Text" w:hAnsi="Helvetica Now Text"/>
          <w:spacing w:val="2"/>
        </w:rPr>
        <w:t xml:space="preserve">enhancing its Compliance Unit through a number of strategies, including </w:t>
      </w:r>
      <w:r w:rsidR="007B53E1" w:rsidRPr="00F21CBA">
        <w:rPr>
          <w:rFonts w:ascii="Helvetica Now Text" w:hAnsi="Helvetica Now Text"/>
          <w:spacing w:val="2"/>
        </w:rPr>
        <w:t xml:space="preserve">a review of the administrative </w:t>
      </w:r>
      <w:r w:rsidR="00076451" w:rsidRPr="00F21CBA">
        <w:rPr>
          <w:rFonts w:ascii="Helvetica Now Text" w:hAnsi="Helvetica Now Text"/>
          <w:spacing w:val="2"/>
        </w:rPr>
        <w:t xml:space="preserve">systems to verify if an offending company </w:t>
      </w:r>
      <w:r w:rsidR="00467EBC" w:rsidRPr="00F21CBA">
        <w:rPr>
          <w:rFonts w:ascii="Helvetica Now Text" w:hAnsi="Helvetica Now Text"/>
          <w:spacing w:val="2"/>
        </w:rPr>
        <w:t xml:space="preserve">or individual </w:t>
      </w:r>
      <w:r w:rsidR="00076451" w:rsidRPr="00F21CBA">
        <w:rPr>
          <w:rFonts w:ascii="Helvetica Now Text" w:hAnsi="Helvetica Now Text"/>
          <w:spacing w:val="2"/>
        </w:rPr>
        <w:t xml:space="preserve">has the financial means to pay a </w:t>
      </w:r>
      <w:r w:rsidR="004112B0" w:rsidRPr="00F21CBA">
        <w:rPr>
          <w:rFonts w:ascii="Helvetica Now Text" w:hAnsi="Helvetica Now Text"/>
          <w:spacing w:val="2"/>
        </w:rPr>
        <w:t xml:space="preserve">levied </w:t>
      </w:r>
      <w:r w:rsidR="00076451" w:rsidRPr="00F21CBA">
        <w:rPr>
          <w:rFonts w:ascii="Helvetica Now Text" w:hAnsi="Helvetica Now Text"/>
          <w:spacing w:val="2"/>
        </w:rPr>
        <w:t>fine</w:t>
      </w:r>
      <w:r w:rsidR="004112B0" w:rsidRPr="00F21CBA">
        <w:rPr>
          <w:rFonts w:ascii="Helvetica Now Text" w:hAnsi="Helvetica Now Text"/>
          <w:spacing w:val="2"/>
        </w:rPr>
        <w:t>.</w:t>
      </w:r>
      <w:r w:rsidR="007B53E1" w:rsidRPr="00F21CBA">
        <w:rPr>
          <w:rFonts w:ascii="Helvetica Now Text" w:hAnsi="Helvetica Now Text"/>
          <w:spacing w:val="2"/>
        </w:rPr>
        <w:t xml:space="preserve"> Moving forward, i</w:t>
      </w:r>
      <w:r w:rsidR="00076451" w:rsidRPr="00F21CBA">
        <w:rPr>
          <w:rFonts w:ascii="Helvetica Now Text" w:hAnsi="Helvetica Now Text"/>
          <w:spacing w:val="2"/>
        </w:rPr>
        <w:t>f companies</w:t>
      </w:r>
      <w:r w:rsidR="00467EBC" w:rsidRPr="00F21CBA">
        <w:rPr>
          <w:rFonts w:ascii="Helvetica Now Text" w:hAnsi="Helvetica Now Text"/>
          <w:spacing w:val="2"/>
        </w:rPr>
        <w:t xml:space="preserve"> or individuals</w:t>
      </w:r>
      <w:r w:rsidR="00076451" w:rsidRPr="00F21CBA">
        <w:rPr>
          <w:rFonts w:ascii="Helvetica Now Text" w:hAnsi="Helvetica Now Text"/>
          <w:spacing w:val="2"/>
        </w:rPr>
        <w:t xml:space="preserve"> are unable to pay, outstanding matters will be referred </w:t>
      </w:r>
      <w:r w:rsidR="00204877" w:rsidRPr="00F21CBA">
        <w:rPr>
          <w:rFonts w:ascii="Helvetica Now Text" w:hAnsi="Helvetica Now Text"/>
          <w:spacing w:val="2"/>
        </w:rPr>
        <w:t>to the</w:t>
      </w:r>
      <w:r w:rsidR="00076451" w:rsidRPr="00F21CBA">
        <w:rPr>
          <w:rFonts w:ascii="Helvetica Now Text" w:hAnsi="Helvetica Now Text"/>
          <w:spacing w:val="2"/>
        </w:rPr>
        <w:t xml:space="preserve"> Director of Prosecutions (DPP) for review and potential </w:t>
      </w:r>
      <w:r w:rsidR="007B53E1" w:rsidRPr="00F21CBA">
        <w:rPr>
          <w:rFonts w:ascii="Helvetica Now Text" w:hAnsi="Helvetica Now Text"/>
          <w:spacing w:val="2"/>
        </w:rPr>
        <w:t xml:space="preserve">Court </w:t>
      </w:r>
      <w:r w:rsidR="00076451" w:rsidRPr="00F21CBA">
        <w:rPr>
          <w:rFonts w:ascii="Helvetica Now Text" w:hAnsi="Helvetica Now Text"/>
          <w:spacing w:val="2"/>
        </w:rPr>
        <w:t>charges.</w:t>
      </w:r>
      <w:r w:rsidR="004112B0" w:rsidRPr="00F21CBA">
        <w:rPr>
          <w:rFonts w:ascii="Helvetica Now Text" w:hAnsi="Helvetica Now Text"/>
          <w:spacing w:val="2"/>
        </w:rPr>
        <w:t>”</w:t>
      </w:r>
    </w:p>
    <w:p w14:paraId="1F1F523F" w14:textId="77777777" w:rsidR="00F21CBA" w:rsidRDefault="00F21CBA" w:rsidP="00F21CBA">
      <w:pPr>
        <w:spacing w:line="360" w:lineRule="auto"/>
        <w:rPr>
          <w:rFonts w:ascii="Helvetica Now Text" w:hAnsi="Helvetica Now Text"/>
          <w:spacing w:val="2"/>
        </w:rPr>
      </w:pPr>
    </w:p>
    <w:p w14:paraId="3C50B17D" w14:textId="51DD027A" w:rsidR="004112B0" w:rsidRPr="00F21CBA" w:rsidRDefault="004B3628" w:rsidP="00F21CBA">
      <w:pPr>
        <w:spacing w:line="360" w:lineRule="auto"/>
        <w:rPr>
          <w:rFonts w:ascii="Helvetica Now Text" w:hAnsi="Helvetica Now Text"/>
          <w:spacing w:val="2"/>
        </w:rPr>
      </w:pPr>
      <w:r w:rsidRPr="00F21CBA">
        <w:rPr>
          <w:rFonts w:ascii="Helvetica Now Text" w:hAnsi="Helvetica Now Text"/>
          <w:spacing w:val="2"/>
        </w:rPr>
        <w:lastRenderedPageBreak/>
        <w:t xml:space="preserve">Mr. Scott </w:t>
      </w:r>
      <w:r w:rsidR="004112B0" w:rsidRPr="00F21CBA">
        <w:rPr>
          <w:rFonts w:ascii="Helvetica Now Text" w:hAnsi="Helvetica Now Text"/>
          <w:spacing w:val="2"/>
        </w:rPr>
        <w:t xml:space="preserve">also noted that WORC’s computer systems </w:t>
      </w:r>
      <w:r w:rsidR="007B53E1" w:rsidRPr="00F21CBA">
        <w:rPr>
          <w:rFonts w:ascii="Helvetica Now Text" w:hAnsi="Helvetica Now Text"/>
          <w:spacing w:val="2"/>
        </w:rPr>
        <w:t xml:space="preserve">are being </w:t>
      </w:r>
      <w:r w:rsidR="004112B0" w:rsidRPr="00F21CBA">
        <w:rPr>
          <w:rFonts w:ascii="Helvetica Now Text" w:hAnsi="Helvetica Now Text"/>
          <w:spacing w:val="2"/>
        </w:rPr>
        <w:t>upgraded to ensure that timely notice of expired work permits will be provided to the Compliance Unit fo</w:t>
      </w:r>
      <w:r w:rsidR="007B53E1" w:rsidRPr="00F21CBA">
        <w:rPr>
          <w:rFonts w:ascii="Helvetica Now Text" w:hAnsi="Helvetica Now Text"/>
          <w:spacing w:val="2"/>
        </w:rPr>
        <w:t xml:space="preserve">r follow-up and enforcement. </w:t>
      </w:r>
    </w:p>
    <w:p w14:paraId="0FA2F58F" w14:textId="77777777" w:rsidR="00F21CBA" w:rsidRDefault="00F21CBA" w:rsidP="00F21CBA">
      <w:pPr>
        <w:spacing w:line="360" w:lineRule="auto"/>
        <w:rPr>
          <w:rFonts w:ascii="Helvetica Now Text" w:hAnsi="Helvetica Now Text"/>
          <w:spacing w:val="2"/>
        </w:rPr>
      </w:pPr>
    </w:p>
    <w:p w14:paraId="2FE00F66" w14:textId="3D3D40EC" w:rsidR="002E052E" w:rsidRDefault="004112B0" w:rsidP="00F21CBA">
      <w:pPr>
        <w:spacing w:line="360" w:lineRule="auto"/>
        <w:rPr>
          <w:rFonts w:ascii="Helvetica Now Text" w:hAnsi="Helvetica Now Text" w:cs="Times New Roman"/>
        </w:rPr>
      </w:pPr>
      <w:r>
        <w:rPr>
          <w:rFonts w:ascii="Helvetica Now Text" w:hAnsi="Helvetica Now Text"/>
          <w:spacing w:val="2"/>
        </w:rPr>
        <w:t xml:space="preserve">These measures are complemented by the set-up of a </w:t>
      </w:r>
      <w:r w:rsidR="00672BA9">
        <w:rPr>
          <w:rFonts w:ascii="Helvetica Now Text" w:hAnsi="Helvetica Now Text"/>
          <w:spacing w:val="2"/>
        </w:rPr>
        <w:t>high-</w:t>
      </w:r>
      <w:r w:rsidR="003D532A">
        <w:rPr>
          <w:rFonts w:ascii="Helvetica Now Text" w:hAnsi="Helvetica Now Text" w:cs="Times New Roman"/>
        </w:rPr>
        <w:t xml:space="preserve">risk registry for </w:t>
      </w:r>
      <w:r>
        <w:rPr>
          <w:rFonts w:ascii="Helvetica Now Text" w:hAnsi="Helvetica Now Text" w:cs="Times New Roman"/>
        </w:rPr>
        <w:t xml:space="preserve">repeat </w:t>
      </w:r>
      <w:r w:rsidR="0090269A">
        <w:rPr>
          <w:rFonts w:ascii="Helvetica Now Text" w:hAnsi="Helvetica Now Text" w:cs="Times New Roman"/>
        </w:rPr>
        <w:t>offenders that</w:t>
      </w:r>
      <w:r w:rsidR="007B53E1">
        <w:rPr>
          <w:rFonts w:ascii="Helvetica Now Text" w:hAnsi="Helvetica Now Text" w:cs="Times New Roman"/>
        </w:rPr>
        <w:t xml:space="preserve"> w</w:t>
      </w:r>
      <w:r w:rsidR="007D3D61">
        <w:rPr>
          <w:rFonts w:ascii="Helvetica Now Text" w:hAnsi="Helvetica Now Text" w:cs="Times New Roman"/>
        </w:rPr>
        <w:t xml:space="preserve">ill be closely monitored by Compliance Unit staff. </w:t>
      </w:r>
    </w:p>
    <w:p w14:paraId="79B32B0A" w14:textId="77777777" w:rsidR="00F21CBA" w:rsidRDefault="00F21CBA" w:rsidP="00F21CBA">
      <w:pPr>
        <w:spacing w:line="360" w:lineRule="auto"/>
        <w:rPr>
          <w:rFonts w:ascii="Helvetica Now Text" w:hAnsi="Helvetica Now Text" w:cs="Times New Roman"/>
        </w:rPr>
      </w:pPr>
    </w:p>
    <w:p w14:paraId="179F6269" w14:textId="5B4925B1" w:rsidR="009C50E6" w:rsidRDefault="00672BA9" w:rsidP="00F21CBA">
      <w:pPr>
        <w:spacing w:line="360" w:lineRule="auto"/>
        <w:rPr>
          <w:rFonts w:ascii="Helvetica Now Text" w:hAnsi="Helvetica Now Text" w:cs="Times New Roman"/>
        </w:rPr>
      </w:pPr>
      <w:r>
        <w:rPr>
          <w:rFonts w:ascii="Helvetica Now Text" w:hAnsi="Helvetica Now Text" w:cs="Times New Roman"/>
        </w:rPr>
        <w:t>Deputy Premier Saunders said, “In addition to monitoring and sanctioning repeat offenders, on the flip side, we will be rewarding those employers who follow the letter and spirit of our Immigration Laws by hiring, training and advancing Caymanians through a new accreditation system based on their past and ongoing human resources practices. Although we are focu</w:t>
      </w:r>
      <w:r w:rsidR="00467EBC">
        <w:rPr>
          <w:rFonts w:ascii="Helvetica Now Text" w:hAnsi="Helvetica Now Text" w:cs="Times New Roman"/>
        </w:rPr>
        <w:t>s</w:t>
      </w:r>
      <w:r>
        <w:rPr>
          <w:rFonts w:ascii="Helvetica Now Text" w:hAnsi="Helvetica Now Text" w:cs="Times New Roman"/>
        </w:rPr>
        <w:t>ing strongly on compliance, enforcement and redress, we are also keen to give credit where it is due.”</w:t>
      </w:r>
    </w:p>
    <w:p w14:paraId="57DD80CD" w14:textId="3343858B" w:rsidR="009B15EC" w:rsidRDefault="009B15EC" w:rsidP="00F21CBA">
      <w:pPr>
        <w:spacing w:line="360" w:lineRule="auto"/>
        <w:rPr>
          <w:rFonts w:ascii="Helvetica Now Text" w:hAnsi="Helvetica Now Text"/>
          <w:spacing w:val="2"/>
        </w:rPr>
      </w:pPr>
      <w:r>
        <w:rPr>
          <w:rFonts w:ascii="Helvetica Now Text" w:hAnsi="Helvetica Now Text"/>
          <w:spacing w:val="2"/>
        </w:rPr>
        <w:t>(ENDS)</w:t>
      </w:r>
    </w:p>
    <w:p w14:paraId="7F4F8F2D" w14:textId="4731AD98" w:rsidR="009B15EC" w:rsidRPr="009C50E6" w:rsidRDefault="009B15EC" w:rsidP="00F21CBA">
      <w:pPr>
        <w:spacing w:line="360" w:lineRule="auto"/>
        <w:rPr>
          <w:rFonts w:ascii="Helvetica Now Text" w:hAnsi="Helvetica Now Text" w:cs="Times New Roman"/>
        </w:rPr>
        <w:sectPr w:rsidR="009B15EC" w:rsidRPr="009C50E6" w:rsidSect="00D7244D">
          <w:footerReference w:type="default" r:id="rId8"/>
          <w:headerReference w:type="first" r:id="rId9"/>
          <w:footerReference w:type="first" r:id="rId10"/>
          <w:type w:val="continuous"/>
          <w:pgSz w:w="12240" w:h="15840"/>
          <w:pgMar w:top="2500" w:right="1720" w:bottom="280" w:left="1020" w:header="907" w:footer="720" w:gutter="0"/>
          <w:cols w:space="720"/>
          <w:titlePg/>
          <w:docGrid w:linePitch="299"/>
        </w:sectPr>
      </w:pPr>
    </w:p>
    <w:bookmarkEnd w:id="1"/>
    <w:bookmarkEnd w:id="2"/>
    <w:p w14:paraId="4C4C85CA" w14:textId="67409EF2" w:rsidR="00D81903" w:rsidRPr="00D81903" w:rsidRDefault="00D81903" w:rsidP="009B15EC">
      <w:pPr>
        <w:widowControl/>
        <w:autoSpaceDE/>
        <w:autoSpaceDN/>
        <w:spacing w:after="160" w:line="360" w:lineRule="auto"/>
        <w:rPr>
          <w:rFonts w:ascii="Helvetica Now Text" w:hAnsi="Helvetica Now Text"/>
        </w:rPr>
      </w:pPr>
    </w:p>
    <w:sectPr w:rsidR="00D81903" w:rsidRPr="00D81903" w:rsidSect="00410627">
      <w:headerReference w:type="default" r:id="rId11"/>
      <w:footerReference w:type="default" r:id="rId12"/>
      <w:type w:val="continuous"/>
      <w:pgSz w:w="12240" w:h="15840"/>
      <w:pgMar w:top="2794" w:right="172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7BACD" w14:textId="77777777" w:rsidR="00667426" w:rsidRDefault="00667426" w:rsidP="003637A0">
      <w:r>
        <w:separator/>
      </w:r>
    </w:p>
  </w:endnote>
  <w:endnote w:type="continuationSeparator" w:id="0">
    <w:p w14:paraId="6F72B630" w14:textId="77777777" w:rsidR="00667426" w:rsidRDefault="00667426" w:rsidP="00363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C7D82FC-A511-4E04-B321-077AEB5882FE}"/>
  </w:font>
  <w:font w:name="Arial">
    <w:panose1 w:val="020B0604020202020204"/>
    <w:charset w:val="00"/>
    <w:family w:val="swiss"/>
    <w:pitch w:val="variable"/>
    <w:sig w:usb0="E0002EFF" w:usb1="C0007843" w:usb2="00000009" w:usb3="00000000" w:csb0="000001FF" w:csb1="00000000"/>
  </w:font>
  <w:font w:name="Helvetica Now Display">
    <w:altName w:val="Arial"/>
    <w:panose1 w:val="00000000000000000000"/>
    <w:charset w:val="00"/>
    <w:family w:val="swiss"/>
    <w:notTrueType/>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2" w:fontKey="{38D179DD-9A6F-4914-8781-7F2023EC019F}"/>
  </w:font>
  <w:font w:name="Helvetica Now Text">
    <w:altName w:val="Arial"/>
    <w:panose1 w:val="00000000000000000000"/>
    <w:charset w:val="00"/>
    <w:family w:val="swiss"/>
    <w:notTrueType/>
    <w:pitch w:val="variable"/>
    <w:sig w:usb0="A000006F" w:usb1="00008471" w:usb2="00000000" w:usb3="00000000" w:csb0="00000093" w:csb1="00000000"/>
  </w:font>
  <w:font w:name="Helvetica Neue">
    <w:altName w:val="Helvetica Neue"/>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3" w:fontKey="{D2AC2D62-7325-4E7C-ADC5-A213970FD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C481D" w14:textId="77777777" w:rsidR="00667426" w:rsidRDefault="00667426" w:rsidP="00D66F2B">
    <w:pPr>
      <w:tabs>
        <w:tab w:val="left" w:pos="978"/>
        <w:tab w:val="left" w:pos="3686"/>
        <w:tab w:val="left" w:pos="8222"/>
      </w:tabs>
      <w:rPr>
        <w:sz w:val="18"/>
        <w:szCs w:val="18"/>
      </w:rPr>
    </w:pPr>
    <w:bookmarkStart w:id="3" w:name="OLE_LINK11"/>
    <w:bookmarkStart w:id="4" w:name="OLE_LINK12"/>
    <w:bookmarkStart w:id="5" w:name="OLE_LINK13"/>
    <w:bookmarkStart w:id="6" w:name="OLE_LINK14"/>
  </w:p>
  <w:p w14:paraId="0897544F" w14:textId="77777777" w:rsidR="00667426" w:rsidRPr="003637A0" w:rsidRDefault="00667426" w:rsidP="00D7244D">
    <w:pPr>
      <w:tabs>
        <w:tab w:val="left" w:pos="978"/>
        <w:tab w:val="left" w:pos="3686"/>
        <w:tab w:val="left" w:pos="8222"/>
      </w:tabs>
      <w:rPr>
        <w:sz w:val="18"/>
        <w:szCs w:val="18"/>
      </w:rPr>
    </w:pPr>
    <w:r>
      <w:rPr>
        <w:noProof/>
        <w:sz w:val="18"/>
        <w:szCs w:val="18"/>
      </w:rPr>
      <w:drawing>
        <wp:inline distT="0" distB="0" distL="0" distR="0" wp14:anchorId="70299209" wp14:editId="05D45B3C">
          <wp:extent cx="856042" cy="39578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stry of Border Control &amp; Labour_Vertical and Stacked Logo_June202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49" cy="422789"/>
                  </a:xfrm>
                  <a:prstGeom prst="rect">
                    <a:avLst/>
                  </a:prstGeom>
                </pic:spPr>
              </pic:pic>
            </a:graphicData>
          </a:graphic>
        </wp:inline>
      </w:drawing>
    </w:r>
    <w:r>
      <w:rPr>
        <w:b/>
        <w:bCs/>
        <w:sz w:val="18"/>
        <w:szCs w:val="18"/>
      </w:rPr>
      <w:tab/>
    </w:r>
    <w:r>
      <w:rPr>
        <w:b/>
        <w:bCs/>
        <w:sz w:val="18"/>
        <w:szCs w:val="18"/>
      </w:rPr>
      <w:tab/>
    </w:r>
    <w:r w:rsidRPr="003637A0">
      <w:rPr>
        <w:b/>
        <w:bCs/>
        <w:sz w:val="18"/>
        <w:szCs w:val="18"/>
      </w:rPr>
      <w:t>gov.ky</w:t>
    </w:r>
  </w:p>
  <w:bookmarkEnd w:id="3"/>
  <w:bookmarkEnd w:id="4"/>
  <w:bookmarkEnd w:id="5"/>
  <w:bookmarkEnd w:id="6"/>
  <w:p w14:paraId="308A1106" w14:textId="77777777" w:rsidR="00667426" w:rsidRPr="00D7244D" w:rsidRDefault="00667426" w:rsidP="00D72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22A15" w14:textId="77777777" w:rsidR="00667426" w:rsidRDefault="00667426" w:rsidP="00A66D08">
    <w:pPr>
      <w:tabs>
        <w:tab w:val="left" w:pos="3686"/>
      </w:tabs>
      <w:rPr>
        <w:sz w:val="18"/>
        <w:szCs w:val="18"/>
      </w:rPr>
    </w:pPr>
    <w:r w:rsidRPr="00F36988">
      <w:rPr>
        <w:sz w:val="18"/>
        <w:szCs w:val="18"/>
      </w:rPr>
      <w:t xml:space="preserve">Press Contact: </w:t>
    </w:r>
  </w:p>
  <w:p w14:paraId="00754B83" w14:textId="77777777" w:rsidR="00667426" w:rsidRDefault="00667426" w:rsidP="00A66D08">
    <w:pPr>
      <w:tabs>
        <w:tab w:val="left" w:pos="3686"/>
      </w:tabs>
      <w:rPr>
        <w:sz w:val="18"/>
        <w:szCs w:val="18"/>
      </w:rPr>
    </w:pPr>
    <w:r>
      <w:rPr>
        <w:sz w:val="18"/>
        <w:szCs w:val="18"/>
      </w:rPr>
      <w:t>Martha Connolly</w:t>
    </w:r>
  </w:p>
  <w:p w14:paraId="2EDE9903" w14:textId="77777777" w:rsidR="00667426" w:rsidRPr="003637A0" w:rsidRDefault="00667426" w:rsidP="00A66D08">
    <w:pPr>
      <w:tabs>
        <w:tab w:val="left" w:pos="3119"/>
      </w:tabs>
      <w:rPr>
        <w:sz w:val="18"/>
        <w:szCs w:val="18"/>
      </w:rPr>
    </w:pPr>
    <w:r>
      <w:rPr>
        <w:sz w:val="18"/>
        <w:szCs w:val="18"/>
      </w:rPr>
      <w:t>Communications Manager</w:t>
    </w:r>
    <w:r>
      <w:rPr>
        <w:sz w:val="18"/>
        <w:szCs w:val="18"/>
      </w:rPr>
      <w:tab/>
    </w:r>
    <w:r w:rsidRPr="00F36988">
      <w:rPr>
        <w:sz w:val="18"/>
        <w:szCs w:val="18"/>
      </w:rPr>
      <w:t xml:space="preserve">General </w:t>
    </w:r>
    <w:r>
      <w:rPr>
        <w:sz w:val="18"/>
        <w:szCs w:val="18"/>
      </w:rPr>
      <w:t>I</w:t>
    </w:r>
    <w:r w:rsidRPr="00F36988">
      <w:rPr>
        <w:sz w:val="18"/>
        <w:szCs w:val="18"/>
      </w:rPr>
      <w:t>nquiries:</w:t>
    </w:r>
  </w:p>
  <w:p w14:paraId="2CA0D951" w14:textId="77777777" w:rsidR="00667426" w:rsidRPr="003637A0" w:rsidRDefault="00667426" w:rsidP="00A66D08">
    <w:pPr>
      <w:tabs>
        <w:tab w:val="left" w:pos="3119"/>
        <w:tab w:val="left" w:pos="5812"/>
      </w:tabs>
      <w:rPr>
        <w:sz w:val="18"/>
        <w:szCs w:val="18"/>
      </w:rPr>
    </w:pPr>
    <w:r w:rsidRPr="003637A0">
      <w:rPr>
        <w:sz w:val="18"/>
        <w:szCs w:val="18"/>
      </w:rPr>
      <w:t xml:space="preserve">D. +1 (345) 244 </w:t>
    </w:r>
    <w:r>
      <w:rPr>
        <w:sz w:val="18"/>
        <w:szCs w:val="18"/>
      </w:rPr>
      <w:t>3196</w:t>
    </w:r>
    <w:r>
      <w:rPr>
        <w:sz w:val="18"/>
        <w:szCs w:val="18"/>
      </w:rPr>
      <w:tab/>
    </w:r>
    <w:r w:rsidRPr="00F36988">
      <w:rPr>
        <w:sz w:val="18"/>
        <w:szCs w:val="18"/>
      </w:rPr>
      <w:t>D. +</w:t>
    </w:r>
    <w:r>
      <w:rPr>
        <w:sz w:val="18"/>
        <w:szCs w:val="18"/>
      </w:rPr>
      <w:t xml:space="preserve">1 </w:t>
    </w:r>
    <w:r w:rsidRPr="00F36988">
      <w:rPr>
        <w:sz w:val="18"/>
        <w:szCs w:val="18"/>
      </w:rPr>
      <w:t>(345)</w:t>
    </w:r>
    <w:r>
      <w:rPr>
        <w:sz w:val="18"/>
        <w:szCs w:val="18"/>
      </w:rPr>
      <w:t xml:space="preserve"> </w:t>
    </w:r>
    <w:r w:rsidRPr="00F36988">
      <w:rPr>
        <w:sz w:val="18"/>
        <w:szCs w:val="18"/>
      </w:rPr>
      <w:t>244</w:t>
    </w:r>
    <w:r>
      <w:rPr>
        <w:sz w:val="18"/>
        <w:szCs w:val="18"/>
      </w:rPr>
      <w:t xml:space="preserve"> 3452</w:t>
    </w:r>
    <w:r>
      <w:rPr>
        <w:sz w:val="18"/>
        <w:szCs w:val="18"/>
      </w:rPr>
      <w:tab/>
    </w:r>
  </w:p>
  <w:p w14:paraId="31BDB382" w14:textId="77777777" w:rsidR="00667426" w:rsidRPr="003637A0" w:rsidRDefault="00667426" w:rsidP="00A66D08">
    <w:pPr>
      <w:tabs>
        <w:tab w:val="left" w:pos="3119"/>
        <w:tab w:val="left" w:pos="5812"/>
        <w:tab w:val="left" w:pos="8505"/>
      </w:tabs>
      <w:ind w:right="-139"/>
      <w:rPr>
        <w:sz w:val="18"/>
        <w:szCs w:val="18"/>
      </w:rPr>
    </w:pPr>
    <w:r>
      <w:rPr>
        <w:sz w:val="18"/>
        <w:szCs w:val="18"/>
      </w:rPr>
      <w:t>E. Martha.connolly</w:t>
    </w:r>
    <w:r w:rsidRPr="003637A0">
      <w:rPr>
        <w:sz w:val="18"/>
        <w:szCs w:val="18"/>
      </w:rPr>
      <w:t>@gov.ky</w:t>
    </w:r>
    <w:r>
      <w:rPr>
        <w:sz w:val="18"/>
        <w:szCs w:val="18"/>
      </w:rPr>
      <w:tab/>
    </w:r>
    <w:r w:rsidRPr="00F36988">
      <w:rPr>
        <w:sz w:val="18"/>
        <w:szCs w:val="18"/>
      </w:rPr>
      <w:t xml:space="preserve">E. </w:t>
    </w:r>
    <w:r>
      <w:rPr>
        <w:sz w:val="18"/>
        <w:szCs w:val="18"/>
      </w:rPr>
      <w:t>mebc@gov.ky</w:t>
    </w:r>
    <w:r>
      <w:rPr>
        <w:sz w:val="18"/>
        <w:szCs w:val="18"/>
      </w:rPr>
      <w:tab/>
      <w:t>FB</w:t>
    </w:r>
    <w:r w:rsidRPr="00F36988">
      <w:rPr>
        <w:sz w:val="18"/>
        <w:szCs w:val="18"/>
      </w:rPr>
      <w:t xml:space="preserve">: </w:t>
    </w:r>
    <w:r>
      <w:rPr>
        <w:sz w:val="18"/>
        <w:szCs w:val="18"/>
      </w:rPr>
      <w:t>@MBCLCayman</w:t>
    </w:r>
    <w:r>
      <w:rPr>
        <w:sz w:val="18"/>
        <w:szCs w:val="18"/>
      </w:rPr>
      <w:tab/>
    </w:r>
    <w:r>
      <w:rPr>
        <w:sz w:val="18"/>
        <w:szCs w:val="18"/>
      </w:rPr>
      <w:tab/>
      <w:t xml:space="preserve"> </w:t>
    </w:r>
    <w:r w:rsidRPr="003637A0">
      <w:rPr>
        <w:b/>
        <w:bCs/>
        <w:sz w:val="18"/>
        <w:szCs w:val="18"/>
      </w:rPr>
      <w:t>gov.ky</w:t>
    </w:r>
  </w:p>
  <w:p w14:paraId="559C5176" w14:textId="77777777" w:rsidR="00667426" w:rsidRDefault="00667426" w:rsidP="00A66D08">
    <w:pPr>
      <w:pStyle w:val="Footer"/>
      <w:jc w:val="right"/>
    </w:pPr>
  </w:p>
  <w:p w14:paraId="68EE0C25" w14:textId="77777777" w:rsidR="00667426" w:rsidRDefault="006674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7D996" w14:textId="77777777" w:rsidR="00667426" w:rsidRPr="003637A0" w:rsidRDefault="00667426" w:rsidP="003637A0">
    <w:pPr>
      <w:tabs>
        <w:tab w:val="left" w:pos="3686"/>
        <w:tab w:val="left" w:pos="8222"/>
      </w:tabs>
      <w:rPr>
        <w:sz w:val="18"/>
        <w:szCs w:val="18"/>
      </w:rPr>
    </w:pPr>
    <w:r>
      <w:rPr>
        <w:rFonts w:ascii="Helvetica Neue" w:hAnsi="Helvetica Neue"/>
        <w:noProof/>
      </w:rPr>
      <w:drawing>
        <wp:anchor distT="0" distB="0" distL="114300" distR="114300" simplePos="0" relativeHeight="251656704" behindDoc="0" locked="0" layoutInCell="1" allowOverlap="1" wp14:anchorId="0D40A88E" wp14:editId="048EF91A">
          <wp:simplePos x="0" y="0"/>
          <wp:positionH relativeFrom="margin">
            <wp:posOffset>-63537</wp:posOffset>
          </wp:positionH>
          <wp:positionV relativeFrom="paragraph">
            <wp:posOffset>-194310</wp:posOffset>
          </wp:positionV>
          <wp:extent cx="858520" cy="424180"/>
          <wp:effectExtent l="0" t="0" r="508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858520" cy="42418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ab/>
    </w:r>
    <w:r>
      <w:rPr>
        <w:sz w:val="18"/>
        <w:szCs w:val="18"/>
      </w:rPr>
      <w:tab/>
    </w:r>
    <w:r w:rsidRPr="003637A0">
      <w:rPr>
        <w:b/>
        <w:bCs/>
        <w:sz w:val="18"/>
        <w:szCs w:val="18"/>
      </w:rPr>
      <w:t>gov.ky</w:t>
    </w:r>
  </w:p>
  <w:p w14:paraId="6F130BBB" w14:textId="77777777" w:rsidR="00667426" w:rsidRPr="003637A0" w:rsidRDefault="00667426" w:rsidP="003637A0">
    <w:pPr>
      <w:tabs>
        <w:tab w:val="left" w:pos="3686"/>
      </w:tabs>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8BEB1" w14:textId="77777777" w:rsidR="00667426" w:rsidRDefault="00667426" w:rsidP="003637A0">
      <w:r>
        <w:separator/>
      </w:r>
    </w:p>
  </w:footnote>
  <w:footnote w:type="continuationSeparator" w:id="0">
    <w:p w14:paraId="35F87169" w14:textId="77777777" w:rsidR="00667426" w:rsidRDefault="00667426" w:rsidP="00363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79F0D" w14:textId="77777777" w:rsidR="00667426" w:rsidRDefault="00667426" w:rsidP="00F2269E">
    <w:pPr>
      <w:pStyle w:val="Heading1"/>
      <w:ind w:left="5760" w:firstLine="720"/>
      <w:jc w:val="both"/>
    </w:pPr>
    <w:r>
      <w:rPr>
        <w:noProof/>
        <w:lang w:eastAsia="en-US"/>
      </w:rPr>
      <w:drawing>
        <wp:anchor distT="0" distB="0" distL="114300" distR="114300" simplePos="0" relativeHeight="251657728" behindDoc="0" locked="0" layoutInCell="1" allowOverlap="1" wp14:anchorId="3EBCB8EE" wp14:editId="690F5BC6">
          <wp:simplePos x="0" y="0"/>
          <wp:positionH relativeFrom="margin">
            <wp:align>left</wp:align>
          </wp:positionH>
          <wp:positionV relativeFrom="margin">
            <wp:posOffset>-955344</wp:posOffset>
          </wp:positionV>
          <wp:extent cx="1456944" cy="67360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istry of Border Control &amp; Labour_Vertical and Stacked Logo_June202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944" cy="673608"/>
                  </a:xfrm>
                  <a:prstGeom prst="rect">
                    <a:avLst/>
                  </a:prstGeom>
                </pic:spPr>
              </pic:pic>
            </a:graphicData>
          </a:graphic>
        </wp:anchor>
      </w:drawing>
    </w:r>
    <w:r>
      <w:t>Media Release</w:t>
    </w:r>
  </w:p>
  <w:p w14:paraId="6C5D922F" w14:textId="77777777" w:rsidR="00667426" w:rsidRDefault="00667426" w:rsidP="00F2269E">
    <w:pPr>
      <w:pStyle w:val="Heading1"/>
      <w:ind w:left="5760" w:firstLine="720"/>
      <w:jc w:val="both"/>
    </w:pPr>
  </w:p>
  <w:p w14:paraId="5CBDF475" w14:textId="77777777" w:rsidR="00667426" w:rsidRDefault="00667426" w:rsidP="006D1F12">
    <w:pPr>
      <w:pStyle w:val="Heading1"/>
      <w:jc w:val="both"/>
    </w:pPr>
    <w:r>
      <w:tab/>
    </w:r>
    <w:r>
      <w:tab/>
    </w:r>
    <w:r>
      <w:tab/>
    </w:r>
    <w:r>
      <w:tab/>
    </w:r>
    <w:r>
      <w:tab/>
    </w:r>
  </w:p>
  <w:p w14:paraId="7E580F2E" w14:textId="77777777" w:rsidR="00667426" w:rsidRDefault="00667426" w:rsidP="00A66D0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299344"/>
      <w:docPartObj>
        <w:docPartGallery w:val="Watermarks"/>
        <w:docPartUnique/>
      </w:docPartObj>
    </w:sdtPr>
    <w:sdtEndPr/>
    <w:sdtContent>
      <w:p w14:paraId="457E6B2D" w14:textId="501F10AF" w:rsidR="00667426" w:rsidRDefault="00561AD9">
        <w:pPr>
          <w:pStyle w:val="Header"/>
        </w:pPr>
        <w:r>
          <w:rPr>
            <w:noProof/>
          </w:rPr>
          <w:pict w14:anchorId="57943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1" type="#_x0000_t136" style="position:absolute;margin-left:0;margin-top:0;width:468pt;height:280.8pt;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C39"/>
    <w:multiLevelType w:val="hybridMultilevel"/>
    <w:tmpl w:val="49688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8607C9"/>
    <w:multiLevelType w:val="multilevel"/>
    <w:tmpl w:val="FEE08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94291"/>
    <w:multiLevelType w:val="multilevel"/>
    <w:tmpl w:val="BA362574"/>
    <w:lvl w:ilvl="0">
      <w:start w:val="1"/>
      <w:numFmt w:val="decimal"/>
      <w:lvlText w:val="%1)"/>
      <w:lvlJc w:val="left"/>
      <w:pPr>
        <w:ind w:left="360" w:hanging="360"/>
      </w:pPr>
      <w:rPr>
        <w:b w:val="0"/>
      </w:rPr>
    </w:lvl>
    <w:lvl w:ilvl="1">
      <w:start w:val="1"/>
      <w:numFmt w:val="lowerLetter"/>
      <w:lvlText w:val="%2)"/>
      <w:lvlJc w:val="left"/>
      <w:pPr>
        <w:ind w:left="630" w:hanging="360"/>
      </w:pPr>
    </w:lvl>
    <w:lvl w:ilvl="2">
      <w:start w:val="1"/>
      <w:numFmt w:val="lowerRoman"/>
      <w:lvlText w:val="%3)"/>
      <w:lvlJc w:val="left"/>
      <w:pPr>
        <w:ind w:left="990" w:hanging="360"/>
      </w:pPr>
    </w:lvl>
    <w:lvl w:ilvl="3">
      <w:start w:val="1"/>
      <w:numFmt w:val="decimal"/>
      <w:lvlText w:val="(%4)"/>
      <w:lvlJc w:val="left"/>
      <w:pPr>
        <w:ind w:left="1350" w:hanging="360"/>
      </w:pPr>
    </w:lvl>
    <w:lvl w:ilvl="4">
      <w:start w:val="1"/>
      <w:numFmt w:val="lowerLetter"/>
      <w:lvlText w:val="(%5)"/>
      <w:lvlJc w:val="left"/>
      <w:pPr>
        <w:ind w:left="1710" w:hanging="360"/>
      </w:pPr>
    </w:lvl>
    <w:lvl w:ilvl="5">
      <w:start w:val="1"/>
      <w:numFmt w:val="lowerRoman"/>
      <w:lvlText w:val="(%6)"/>
      <w:lvlJc w:val="left"/>
      <w:pPr>
        <w:ind w:left="2070" w:hanging="360"/>
      </w:pPr>
    </w:lvl>
    <w:lvl w:ilvl="6">
      <w:start w:val="1"/>
      <w:numFmt w:val="decimal"/>
      <w:lvlText w:val="%7."/>
      <w:lvlJc w:val="left"/>
      <w:pPr>
        <w:ind w:left="2430" w:hanging="360"/>
      </w:pPr>
    </w:lvl>
    <w:lvl w:ilvl="7">
      <w:start w:val="1"/>
      <w:numFmt w:val="lowerLetter"/>
      <w:lvlText w:val="%8."/>
      <w:lvlJc w:val="left"/>
      <w:pPr>
        <w:ind w:left="2790" w:hanging="360"/>
      </w:pPr>
    </w:lvl>
    <w:lvl w:ilvl="8">
      <w:start w:val="1"/>
      <w:numFmt w:val="lowerRoman"/>
      <w:lvlText w:val="%9."/>
      <w:lvlJc w:val="left"/>
      <w:pPr>
        <w:ind w:left="3150" w:hanging="360"/>
      </w:pPr>
    </w:lvl>
  </w:abstractNum>
  <w:abstractNum w:abstractNumId="3" w15:restartNumberingAfterBreak="0">
    <w:nsid w:val="11550B59"/>
    <w:multiLevelType w:val="multilevel"/>
    <w:tmpl w:val="FEE08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96521"/>
    <w:multiLevelType w:val="hybridMultilevel"/>
    <w:tmpl w:val="ED74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F7CCA"/>
    <w:multiLevelType w:val="hybridMultilevel"/>
    <w:tmpl w:val="B6ECFB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EC7C00"/>
    <w:multiLevelType w:val="hybridMultilevel"/>
    <w:tmpl w:val="8CE812DA"/>
    <w:lvl w:ilvl="0" w:tplc="0E2CF0E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D8B4F0B"/>
    <w:multiLevelType w:val="hybridMultilevel"/>
    <w:tmpl w:val="68CA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C67969"/>
    <w:multiLevelType w:val="hybridMultilevel"/>
    <w:tmpl w:val="F8D8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1D56DB"/>
    <w:multiLevelType w:val="hybridMultilevel"/>
    <w:tmpl w:val="926CCE02"/>
    <w:lvl w:ilvl="0" w:tplc="C7E432B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5"/>
  </w:num>
  <w:num w:numId="7">
    <w:abstractNumId w:val="2"/>
  </w:num>
  <w:num w:numId="8">
    <w:abstractNumId w:val="7"/>
  </w:num>
  <w:num w:numId="9">
    <w:abstractNumId w:val="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146"/>
    <w:rsid w:val="000243B3"/>
    <w:rsid w:val="00034B62"/>
    <w:rsid w:val="00035B4B"/>
    <w:rsid w:val="0004007D"/>
    <w:rsid w:val="00042F6B"/>
    <w:rsid w:val="0006031D"/>
    <w:rsid w:val="00072C10"/>
    <w:rsid w:val="00076451"/>
    <w:rsid w:val="000825AA"/>
    <w:rsid w:val="00083E4B"/>
    <w:rsid w:val="000D0534"/>
    <w:rsid w:val="000D42D6"/>
    <w:rsid w:val="000F35A1"/>
    <w:rsid w:val="000F418E"/>
    <w:rsid w:val="000F6551"/>
    <w:rsid w:val="000F6DBB"/>
    <w:rsid w:val="0011104F"/>
    <w:rsid w:val="001118F9"/>
    <w:rsid w:val="001325CF"/>
    <w:rsid w:val="00156AD3"/>
    <w:rsid w:val="0016165E"/>
    <w:rsid w:val="00173CFA"/>
    <w:rsid w:val="00180F1B"/>
    <w:rsid w:val="00183DAA"/>
    <w:rsid w:val="00187093"/>
    <w:rsid w:val="001B41C2"/>
    <w:rsid w:val="001C3748"/>
    <w:rsid w:val="001C3FF4"/>
    <w:rsid w:val="001C7141"/>
    <w:rsid w:val="001D153C"/>
    <w:rsid w:val="001E39D8"/>
    <w:rsid w:val="001F7F4A"/>
    <w:rsid w:val="00204877"/>
    <w:rsid w:val="002124B6"/>
    <w:rsid w:val="00250229"/>
    <w:rsid w:val="0026146E"/>
    <w:rsid w:val="00261B53"/>
    <w:rsid w:val="00271D35"/>
    <w:rsid w:val="00273557"/>
    <w:rsid w:val="002A1313"/>
    <w:rsid w:val="002A1BC8"/>
    <w:rsid w:val="002B090A"/>
    <w:rsid w:val="002E052E"/>
    <w:rsid w:val="002E1215"/>
    <w:rsid w:val="002F025F"/>
    <w:rsid w:val="002F2786"/>
    <w:rsid w:val="002F4EF8"/>
    <w:rsid w:val="002F709D"/>
    <w:rsid w:val="00301CD3"/>
    <w:rsid w:val="00310127"/>
    <w:rsid w:val="00315DB7"/>
    <w:rsid w:val="00327CFD"/>
    <w:rsid w:val="00333A42"/>
    <w:rsid w:val="00351FE4"/>
    <w:rsid w:val="00360640"/>
    <w:rsid w:val="003637A0"/>
    <w:rsid w:val="003676DC"/>
    <w:rsid w:val="00372507"/>
    <w:rsid w:val="003759C4"/>
    <w:rsid w:val="003A003D"/>
    <w:rsid w:val="003A0CE2"/>
    <w:rsid w:val="003A7BAC"/>
    <w:rsid w:val="003B6304"/>
    <w:rsid w:val="003C1043"/>
    <w:rsid w:val="003D532A"/>
    <w:rsid w:val="003D60A7"/>
    <w:rsid w:val="003F0137"/>
    <w:rsid w:val="003F31E6"/>
    <w:rsid w:val="00410627"/>
    <w:rsid w:val="004112B0"/>
    <w:rsid w:val="00417A2E"/>
    <w:rsid w:val="004270C9"/>
    <w:rsid w:val="00433000"/>
    <w:rsid w:val="00451EA1"/>
    <w:rsid w:val="00467DB0"/>
    <w:rsid w:val="00467EBC"/>
    <w:rsid w:val="0047167F"/>
    <w:rsid w:val="004870A1"/>
    <w:rsid w:val="00495858"/>
    <w:rsid w:val="004A7853"/>
    <w:rsid w:val="004B1A13"/>
    <w:rsid w:val="004B3628"/>
    <w:rsid w:val="004C3569"/>
    <w:rsid w:val="004C4C83"/>
    <w:rsid w:val="00501146"/>
    <w:rsid w:val="00501EE0"/>
    <w:rsid w:val="005214C1"/>
    <w:rsid w:val="00522BAC"/>
    <w:rsid w:val="00522CE7"/>
    <w:rsid w:val="005232DE"/>
    <w:rsid w:val="005302CC"/>
    <w:rsid w:val="00534450"/>
    <w:rsid w:val="0055195A"/>
    <w:rsid w:val="00561AD9"/>
    <w:rsid w:val="0057026F"/>
    <w:rsid w:val="005728C3"/>
    <w:rsid w:val="00573B99"/>
    <w:rsid w:val="0057556C"/>
    <w:rsid w:val="00585326"/>
    <w:rsid w:val="005A591E"/>
    <w:rsid w:val="005B2D7E"/>
    <w:rsid w:val="005B3E8F"/>
    <w:rsid w:val="005C04FD"/>
    <w:rsid w:val="005E48F7"/>
    <w:rsid w:val="005E5374"/>
    <w:rsid w:val="005F45B6"/>
    <w:rsid w:val="00616332"/>
    <w:rsid w:val="0062188D"/>
    <w:rsid w:val="00625A82"/>
    <w:rsid w:val="00667426"/>
    <w:rsid w:val="00670094"/>
    <w:rsid w:val="006716A4"/>
    <w:rsid w:val="00672BA9"/>
    <w:rsid w:val="006750D3"/>
    <w:rsid w:val="00675513"/>
    <w:rsid w:val="00686BA6"/>
    <w:rsid w:val="00691E88"/>
    <w:rsid w:val="006B1271"/>
    <w:rsid w:val="006D05D5"/>
    <w:rsid w:val="006D1F12"/>
    <w:rsid w:val="006F2731"/>
    <w:rsid w:val="006F70D6"/>
    <w:rsid w:val="006F7519"/>
    <w:rsid w:val="00711FF0"/>
    <w:rsid w:val="00722A24"/>
    <w:rsid w:val="00724D6D"/>
    <w:rsid w:val="007267A0"/>
    <w:rsid w:val="00740E46"/>
    <w:rsid w:val="00742472"/>
    <w:rsid w:val="00771DA7"/>
    <w:rsid w:val="00792196"/>
    <w:rsid w:val="007A02BF"/>
    <w:rsid w:val="007A3588"/>
    <w:rsid w:val="007B1432"/>
    <w:rsid w:val="007B53E1"/>
    <w:rsid w:val="007C42DD"/>
    <w:rsid w:val="007D3D61"/>
    <w:rsid w:val="008050E5"/>
    <w:rsid w:val="008174AD"/>
    <w:rsid w:val="00831C43"/>
    <w:rsid w:val="008644E7"/>
    <w:rsid w:val="008744A4"/>
    <w:rsid w:val="008815EC"/>
    <w:rsid w:val="00885C02"/>
    <w:rsid w:val="0089476A"/>
    <w:rsid w:val="008965C9"/>
    <w:rsid w:val="008B369D"/>
    <w:rsid w:val="008B5CE2"/>
    <w:rsid w:val="008C41F6"/>
    <w:rsid w:val="008D2876"/>
    <w:rsid w:val="008E29D0"/>
    <w:rsid w:val="008E7F4D"/>
    <w:rsid w:val="008F185D"/>
    <w:rsid w:val="008F5E99"/>
    <w:rsid w:val="0090269A"/>
    <w:rsid w:val="00912642"/>
    <w:rsid w:val="0091500F"/>
    <w:rsid w:val="00916C24"/>
    <w:rsid w:val="009338F4"/>
    <w:rsid w:val="00946832"/>
    <w:rsid w:val="00947F4C"/>
    <w:rsid w:val="00951C07"/>
    <w:rsid w:val="00957624"/>
    <w:rsid w:val="009652D8"/>
    <w:rsid w:val="009B15EC"/>
    <w:rsid w:val="009B67EF"/>
    <w:rsid w:val="009C50E6"/>
    <w:rsid w:val="009C7D4D"/>
    <w:rsid w:val="009D6FF3"/>
    <w:rsid w:val="009E7F7D"/>
    <w:rsid w:val="009F3CFE"/>
    <w:rsid w:val="00A02C38"/>
    <w:rsid w:val="00A10AEA"/>
    <w:rsid w:val="00A11C40"/>
    <w:rsid w:val="00A1492E"/>
    <w:rsid w:val="00A15FDD"/>
    <w:rsid w:val="00A27953"/>
    <w:rsid w:val="00A503E5"/>
    <w:rsid w:val="00A575F4"/>
    <w:rsid w:val="00A61842"/>
    <w:rsid w:val="00A66D08"/>
    <w:rsid w:val="00A72A85"/>
    <w:rsid w:val="00A8526B"/>
    <w:rsid w:val="00A8531F"/>
    <w:rsid w:val="00A928FC"/>
    <w:rsid w:val="00A93831"/>
    <w:rsid w:val="00AB6A8B"/>
    <w:rsid w:val="00AD28B5"/>
    <w:rsid w:val="00AD76A8"/>
    <w:rsid w:val="00AE22BC"/>
    <w:rsid w:val="00AF2146"/>
    <w:rsid w:val="00B014AA"/>
    <w:rsid w:val="00B1342A"/>
    <w:rsid w:val="00B1583C"/>
    <w:rsid w:val="00B240D7"/>
    <w:rsid w:val="00B2529E"/>
    <w:rsid w:val="00B332E7"/>
    <w:rsid w:val="00B413F3"/>
    <w:rsid w:val="00B526B5"/>
    <w:rsid w:val="00B55B23"/>
    <w:rsid w:val="00B80B09"/>
    <w:rsid w:val="00B90754"/>
    <w:rsid w:val="00B946C8"/>
    <w:rsid w:val="00BA0321"/>
    <w:rsid w:val="00BA63F1"/>
    <w:rsid w:val="00BB2F12"/>
    <w:rsid w:val="00BB46A3"/>
    <w:rsid w:val="00BC32D4"/>
    <w:rsid w:val="00BC4E2E"/>
    <w:rsid w:val="00BC6781"/>
    <w:rsid w:val="00BD1939"/>
    <w:rsid w:val="00BD2205"/>
    <w:rsid w:val="00BD5DA9"/>
    <w:rsid w:val="00C035CF"/>
    <w:rsid w:val="00C0435A"/>
    <w:rsid w:val="00C0717B"/>
    <w:rsid w:val="00C1321A"/>
    <w:rsid w:val="00C22B7C"/>
    <w:rsid w:val="00C31A64"/>
    <w:rsid w:val="00C54044"/>
    <w:rsid w:val="00C73945"/>
    <w:rsid w:val="00C81329"/>
    <w:rsid w:val="00C81667"/>
    <w:rsid w:val="00C87494"/>
    <w:rsid w:val="00C87D0E"/>
    <w:rsid w:val="00CA21E3"/>
    <w:rsid w:val="00CB70D9"/>
    <w:rsid w:val="00CD18EB"/>
    <w:rsid w:val="00CE7CCC"/>
    <w:rsid w:val="00CF3499"/>
    <w:rsid w:val="00CF67A3"/>
    <w:rsid w:val="00D04DEE"/>
    <w:rsid w:val="00D20578"/>
    <w:rsid w:val="00D250AD"/>
    <w:rsid w:val="00D32247"/>
    <w:rsid w:val="00D43D9D"/>
    <w:rsid w:val="00D537C3"/>
    <w:rsid w:val="00D545CB"/>
    <w:rsid w:val="00D61D18"/>
    <w:rsid w:val="00D64F98"/>
    <w:rsid w:val="00D66F2B"/>
    <w:rsid w:val="00D7077A"/>
    <w:rsid w:val="00D7244D"/>
    <w:rsid w:val="00D72EEC"/>
    <w:rsid w:val="00D80439"/>
    <w:rsid w:val="00D81903"/>
    <w:rsid w:val="00D85C3B"/>
    <w:rsid w:val="00D95DAD"/>
    <w:rsid w:val="00DA66AD"/>
    <w:rsid w:val="00DA6EF3"/>
    <w:rsid w:val="00DB2D1A"/>
    <w:rsid w:val="00DE1BC7"/>
    <w:rsid w:val="00E02792"/>
    <w:rsid w:val="00E105A2"/>
    <w:rsid w:val="00E248F0"/>
    <w:rsid w:val="00E34021"/>
    <w:rsid w:val="00E50253"/>
    <w:rsid w:val="00E54856"/>
    <w:rsid w:val="00E66565"/>
    <w:rsid w:val="00E75E61"/>
    <w:rsid w:val="00E81B0F"/>
    <w:rsid w:val="00E81FDF"/>
    <w:rsid w:val="00E91072"/>
    <w:rsid w:val="00EA3867"/>
    <w:rsid w:val="00EC1908"/>
    <w:rsid w:val="00EC7244"/>
    <w:rsid w:val="00ED1D89"/>
    <w:rsid w:val="00EE48B4"/>
    <w:rsid w:val="00EF0E17"/>
    <w:rsid w:val="00EF5780"/>
    <w:rsid w:val="00F069F6"/>
    <w:rsid w:val="00F2156C"/>
    <w:rsid w:val="00F21CBA"/>
    <w:rsid w:val="00F2269E"/>
    <w:rsid w:val="00F30E2B"/>
    <w:rsid w:val="00F313E1"/>
    <w:rsid w:val="00F334FB"/>
    <w:rsid w:val="00F33544"/>
    <w:rsid w:val="00F34955"/>
    <w:rsid w:val="00F36988"/>
    <w:rsid w:val="00F377CD"/>
    <w:rsid w:val="00F76183"/>
    <w:rsid w:val="00F874C6"/>
    <w:rsid w:val="00F94324"/>
    <w:rsid w:val="00FA1898"/>
    <w:rsid w:val="00FA6EA3"/>
    <w:rsid w:val="00FB280B"/>
    <w:rsid w:val="00FC66DC"/>
    <w:rsid w:val="00FD78B2"/>
    <w:rsid w:val="00FE27D0"/>
    <w:rsid w:val="00FE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BBC0FA"/>
  <w15:docId w15:val="{781E1EF4-86DF-4972-9B0F-27E98B45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44D"/>
    <w:rPr>
      <w:rFonts w:ascii="Arial" w:eastAsia="Arial" w:hAnsi="Arial" w:cs="Arial"/>
    </w:rPr>
  </w:style>
  <w:style w:type="paragraph" w:styleId="Heading1">
    <w:name w:val="heading 1"/>
    <w:basedOn w:val="Normal"/>
    <w:link w:val="Heading1Char"/>
    <w:uiPriority w:val="9"/>
    <w:qFormat/>
    <w:rsid w:val="00F36988"/>
    <w:pPr>
      <w:widowControl/>
      <w:autoSpaceDE/>
      <w:autoSpaceDN/>
      <w:outlineLvl w:val="0"/>
    </w:pPr>
    <w:rPr>
      <w:rFonts w:ascii="Helvetica Now Display" w:eastAsia="Times New Roman" w:hAnsi="Helvetica Now Display" w:cs="Times New Roman"/>
      <w:b/>
      <w:bCs/>
      <w:color w:val="00000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135"/>
    </w:pPr>
    <w:rPr>
      <w:rFonts w:ascii="Times New Roman" w:eastAsia="Times New Roman" w:hAnsi="Times New Roman" w:cs="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37A0"/>
    <w:rPr>
      <w:color w:val="0000FF" w:themeColor="hyperlink"/>
      <w:u w:val="single"/>
    </w:rPr>
  </w:style>
  <w:style w:type="paragraph" w:styleId="Header">
    <w:name w:val="header"/>
    <w:basedOn w:val="Normal"/>
    <w:link w:val="HeaderChar"/>
    <w:uiPriority w:val="99"/>
    <w:unhideWhenUsed/>
    <w:rsid w:val="003637A0"/>
    <w:pPr>
      <w:tabs>
        <w:tab w:val="center" w:pos="4513"/>
        <w:tab w:val="right" w:pos="9026"/>
      </w:tabs>
    </w:pPr>
  </w:style>
  <w:style w:type="character" w:customStyle="1" w:styleId="HeaderChar">
    <w:name w:val="Header Char"/>
    <w:basedOn w:val="DefaultParagraphFont"/>
    <w:link w:val="Header"/>
    <w:uiPriority w:val="99"/>
    <w:rsid w:val="003637A0"/>
    <w:rPr>
      <w:rFonts w:ascii="Arial" w:eastAsia="Arial" w:hAnsi="Arial" w:cs="Arial"/>
    </w:rPr>
  </w:style>
  <w:style w:type="paragraph" w:styleId="Footer">
    <w:name w:val="footer"/>
    <w:basedOn w:val="Normal"/>
    <w:link w:val="FooterChar"/>
    <w:uiPriority w:val="99"/>
    <w:unhideWhenUsed/>
    <w:rsid w:val="003637A0"/>
    <w:pPr>
      <w:tabs>
        <w:tab w:val="center" w:pos="4513"/>
        <w:tab w:val="right" w:pos="9026"/>
      </w:tabs>
    </w:pPr>
  </w:style>
  <w:style w:type="character" w:customStyle="1" w:styleId="FooterChar">
    <w:name w:val="Footer Char"/>
    <w:basedOn w:val="DefaultParagraphFont"/>
    <w:link w:val="Footer"/>
    <w:uiPriority w:val="99"/>
    <w:rsid w:val="003637A0"/>
    <w:rPr>
      <w:rFonts w:ascii="Arial" w:eastAsia="Arial" w:hAnsi="Arial" w:cs="Arial"/>
    </w:rPr>
  </w:style>
  <w:style w:type="character" w:customStyle="1" w:styleId="UnresolvedMention1">
    <w:name w:val="Unresolved Mention1"/>
    <w:basedOn w:val="DefaultParagraphFont"/>
    <w:uiPriority w:val="99"/>
    <w:semiHidden/>
    <w:unhideWhenUsed/>
    <w:rsid w:val="003637A0"/>
    <w:rPr>
      <w:color w:val="605E5C"/>
      <w:shd w:val="clear" w:color="auto" w:fill="E1DFDD"/>
    </w:rPr>
  </w:style>
  <w:style w:type="character" w:customStyle="1" w:styleId="jsgrdq">
    <w:name w:val="jsgrdq"/>
    <w:basedOn w:val="DefaultParagraphFont"/>
    <w:rsid w:val="00F36988"/>
  </w:style>
  <w:style w:type="character" w:customStyle="1" w:styleId="Heading1Char">
    <w:name w:val="Heading 1 Char"/>
    <w:basedOn w:val="DefaultParagraphFont"/>
    <w:link w:val="Heading1"/>
    <w:uiPriority w:val="9"/>
    <w:rsid w:val="00D7244D"/>
    <w:rPr>
      <w:rFonts w:ascii="Helvetica Now Display" w:eastAsia="Times New Roman" w:hAnsi="Helvetica Now Display" w:cs="Times New Roman"/>
      <w:b/>
      <w:bCs/>
      <w:color w:val="000000"/>
      <w:sz w:val="36"/>
      <w:szCs w:val="36"/>
      <w:lang w:eastAsia="en-GB"/>
    </w:rPr>
  </w:style>
  <w:style w:type="paragraph" w:styleId="BalloonText">
    <w:name w:val="Balloon Text"/>
    <w:basedOn w:val="Normal"/>
    <w:link w:val="BalloonTextChar"/>
    <w:uiPriority w:val="99"/>
    <w:semiHidden/>
    <w:unhideWhenUsed/>
    <w:rsid w:val="00965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2D8"/>
    <w:rPr>
      <w:rFonts w:ascii="Segoe UI" w:eastAsia="Arial" w:hAnsi="Segoe UI" w:cs="Segoe UI"/>
      <w:sz w:val="18"/>
      <w:szCs w:val="18"/>
    </w:rPr>
  </w:style>
  <w:style w:type="paragraph" w:customStyle="1" w:styleId="basicparagraph">
    <w:name w:val="basicparagraph"/>
    <w:basedOn w:val="Normal"/>
    <w:rsid w:val="0067551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4D6D"/>
    <w:rPr>
      <w:sz w:val="16"/>
      <w:szCs w:val="16"/>
    </w:rPr>
  </w:style>
  <w:style w:type="paragraph" w:styleId="CommentText">
    <w:name w:val="annotation text"/>
    <w:basedOn w:val="Normal"/>
    <w:link w:val="CommentTextChar"/>
    <w:uiPriority w:val="99"/>
    <w:semiHidden/>
    <w:unhideWhenUsed/>
    <w:rsid w:val="00724D6D"/>
    <w:rPr>
      <w:sz w:val="20"/>
      <w:szCs w:val="20"/>
    </w:rPr>
  </w:style>
  <w:style w:type="character" w:customStyle="1" w:styleId="CommentTextChar">
    <w:name w:val="Comment Text Char"/>
    <w:basedOn w:val="DefaultParagraphFont"/>
    <w:link w:val="CommentText"/>
    <w:uiPriority w:val="99"/>
    <w:semiHidden/>
    <w:rsid w:val="00724D6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24D6D"/>
    <w:rPr>
      <w:b/>
      <w:bCs/>
    </w:rPr>
  </w:style>
  <w:style w:type="character" w:customStyle="1" w:styleId="CommentSubjectChar">
    <w:name w:val="Comment Subject Char"/>
    <w:basedOn w:val="CommentTextChar"/>
    <w:link w:val="CommentSubject"/>
    <w:uiPriority w:val="99"/>
    <w:semiHidden/>
    <w:rsid w:val="00724D6D"/>
    <w:rPr>
      <w:rFonts w:ascii="Arial" w:eastAsia="Arial" w:hAnsi="Arial" w:cs="Arial"/>
      <w:b/>
      <w:bCs/>
      <w:sz w:val="20"/>
      <w:szCs w:val="20"/>
    </w:rPr>
  </w:style>
  <w:style w:type="character" w:styleId="FollowedHyperlink">
    <w:name w:val="FollowedHyperlink"/>
    <w:basedOn w:val="DefaultParagraphFont"/>
    <w:uiPriority w:val="99"/>
    <w:semiHidden/>
    <w:unhideWhenUsed/>
    <w:rsid w:val="008965C9"/>
    <w:rPr>
      <w:color w:val="800080" w:themeColor="followedHyperlink"/>
      <w:u w:val="single"/>
    </w:rPr>
  </w:style>
  <w:style w:type="table" w:styleId="TableGrid">
    <w:name w:val="Table Grid"/>
    <w:basedOn w:val="TableNormal"/>
    <w:uiPriority w:val="59"/>
    <w:rsid w:val="00D250A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8281">
      <w:bodyDiv w:val="1"/>
      <w:marLeft w:val="0"/>
      <w:marRight w:val="0"/>
      <w:marTop w:val="0"/>
      <w:marBottom w:val="0"/>
      <w:divBdr>
        <w:top w:val="none" w:sz="0" w:space="0" w:color="auto"/>
        <w:left w:val="none" w:sz="0" w:space="0" w:color="auto"/>
        <w:bottom w:val="none" w:sz="0" w:space="0" w:color="auto"/>
        <w:right w:val="none" w:sz="0" w:space="0" w:color="auto"/>
      </w:divBdr>
    </w:div>
    <w:div w:id="213272827">
      <w:bodyDiv w:val="1"/>
      <w:marLeft w:val="0"/>
      <w:marRight w:val="0"/>
      <w:marTop w:val="0"/>
      <w:marBottom w:val="0"/>
      <w:divBdr>
        <w:top w:val="none" w:sz="0" w:space="0" w:color="auto"/>
        <w:left w:val="none" w:sz="0" w:space="0" w:color="auto"/>
        <w:bottom w:val="none" w:sz="0" w:space="0" w:color="auto"/>
        <w:right w:val="none" w:sz="0" w:space="0" w:color="auto"/>
      </w:divBdr>
    </w:div>
    <w:div w:id="274605061">
      <w:bodyDiv w:val="1"/>
      <w:marLeft w:val="0"/>
      <w:marRight w:val="0"/>
      <w:marTop w:val="0"/>
      <w:marBottom w:val="0"/>
      <w:divBdr>
        <w:top w:val="none" w:sz="0" w:space="0" w:color="auto"/>
        <w:left w:val="none" w:sz="0" w:space="0" w:color="auto"/>
        <w:bottom w:val="none" w:sz="0" w:space="0" w:color="auto"/>
        <w:right w:val="none" w:sz="0" w:space="0" w:color="auto"/>
      </w:divBdr>
    </w:div>
    <w:div w:id="278801480">
      <w:bodyDiv w:val="1"/>
      <w:marLeft w:val="0"/>
      <w:marRight w:val="0"/>
      <w:marTop w:val="0"/>
      <w:marBottom w:val="0"/>
      <w:divBdr>
        <w:top w:val="none" w:sz="0" w:space="0" w:color="auto"/>
        <w:left w:val="none" w:sz="0" w:space="0" w:color="auto"/>
        <w:bottom w:val="none" w:sz="0" w:space="0" w:color="auto"/>
        <w:right w:val="none" w:sz="0" w:space="0" w:color="auto"/>
      </w:divBdr>
    </w:div>
    <w:div w:id="294722334">
      <w:bodyDiv w:val="1"/>
      <w:marLeft w:val="0"/>
      <w:marRight w:val="0"/>
      <w:marTop w:val="0"/>
      <w:marBottom w:val="0"/>
      <w:divBdr>
        <w:top w:val="none" w:sz="0" w:space="0" w:color="auto"/>
        <w:left w:val="none" w:sz="0" w:space="0" w:color="auto"/>
        <w:bottom w:val="none" w:sz="0" w:space="0" w:color="auto"/>
        <w:right w:val="none" w:sz="0" w:space="0" w:color="auto"/>
      </w:divBdr>
    </w:div>
    <w:div w:id="490800355">
      <w:bodyDiv w:val="1"/>
      <w:marLeft w:val="0"/>
      <w:marRight w:val="0"/>
      <w:marTop w:val="0"/>
      <w:marBottom w:val="0"/>
      <w:divBdr>
        <w:top w:val="none" w:sz="0" w:space="0" w:color="auto"/>
        <w:left w:val="none" w:sz="0" w:space="0" w:color="auto"/>
        <w:bottom w:val="none" w:sz="0" w:space="0" w:color="auto"/>
        <w:right w:val="none" w:sz="0" w:space="0" w:color="auto"/>
      </w:divBdr>
    </w:div>
    <w:div w:id="504587008">
      <w:bodyDiv w:val="1"/>
      <w:marLeft w:val="0"/>
      <w:marRight w:val="0"/>
      <w:marTop w:val="0"/>
      <w:marBottom w:val="0"/>
      <w:divBdr>
        <w:top w:val="none" w:sz="0" w:space="0" w:color="auto"/>
        <w:left w:val="none" w:sz="0" w:space="0" w:color="auto"/>
        <w:bottom w:val="none" w:sz="0" w:space="0" w:color="auto"/>
        <w:right w:val="none" w:sz="0" w:space="0" w:color="auto"/>
      </w:divBdr>
    </w:div>
    <w:div w:id="573779768">
      <w:bodyDiv w:val="1"/>
      <w:marLeft w:val="0"/>
      <w:marRight w:val="0"/>
      <w:marTop w:val="0"/>
      <w:marBottom w:val="0"/>
      <w:divBdr>
        <w:top w:val="none" w:sz="0" w:space="0" w:color="auto"/>
        <w:left w:val="none" w:sz="0" w:space="0" w:color="auto"/>
        <w:bottom w:val="none" w:sz="0" w:space="0" w:color="auto"/>
        <w:right w:val="none" w:sz="0" w:space="0" w:color="auto"/>
      </w:divBdr>
    </w:div>
    <w:div w:id="619410620">
      <w:bodyDiv w:val="1"/>
      <w:marLeft w:val="0"/>
      <w:marRight w:val="0"/>
      <w:marTop w:val="0"/>
      <w:marBottom w:val="0"/>
      <w:divBdr>
        <w:top w:val="none" w:sz="0" w:space="0" w:color="auto"/>
        <w:left w:val="none" w:sz="0" w:space="0" w:color="auto"/>
        <w:bottom w:val="none" w:sz="0" w:space="0" w:color="auto"/>
        <w:right w:val="none" w:sz="0" w:space="0" w:color="auto"/>
      </w:divBdr>
    </w:div>
    <w:div w:id="619839845">
      <w:bodyDiv w:val="1"/>
      <w:marLeft w:val="0"/>
      <w:marRight w:val="0"/>
      <w:marTop w:val="0"/>
      <w:marBottom w:val="0"/>
      <w:divBdr>
        <w:top w:val="none" w:sz="0" w:space="0" w:color="auto"/>
        <w:left w:val="none" w:sz="0" w:space="0" w:color="auto"/>
        <w:bottom w:val="none" w:sz="0" w:space="0" w:color="auto"/>
        <w:right w:val="none" w:sz="0" w:space="0" w:color="auto"/>
      </w:divBdr>
    </w:div>
    <w:div w:id="667054616">
      <w:bodyDiv w:val="1"/>
      <w:marLeft w:val="0"/>
      <w:marRight w:val="0"/>
      <w:marTop w:val="0"/>
      <w:marBottom w:val="0"/>
      <w:divBdr>
        <w:top w:val="none" w:sz="0" w:space="0" w:color="auto"/>
        <w:left w:val="none" w:sz="0" w:space="0" w:color="auto"/>
        <w:bottom w:val="none" w:sz="0" w:space="0" w:color="auto"/>
        <w:right w:val="none" w:sz="0" w:space="0" w:color="auto"/>
      </w:divBdr>
    </w:div>
    <w:div w:id="1115054827">
      <w:bodyDiv w:val="1"/>
      <w:marLeft w:val="0"/>
      <w:marRight w:val="0"/>
      <w:marTop w:val="0"/>
      <w:marBottom w:val="0"/>
      <w:divBdr>
        <w:top w:val="none" w:sz="0" w:space="0" w:color="auto"/>
        <w:left w:val="none" w:sz="0" w:space="0" w:color="auto"/>
        <w:bottom w:val="none" w:sz="0" w:space="0" w:color="auto"/>
        <w:right w:val="none" w:sz="0" w:space="0" w:color="auto"/>
      </w:divBdr>
    </w:div>
    <w:div w:id="1176072935">
      <w:bodyDiv w:val="1"/>
      <w:marLeft w:val="0"/>
      <w:marRight w:val="0"/>
      <w:marTop w:val="0"/>
      <w:marBottom w:val="0"/>
      <w:divBdr>
        <w:top w:val="none" w:sz="0" w:space="0" w:color="auto"/>
        <w:left w:val="none" w:sz="0" w:space="0" w:color="auto"/>
        <w:bottom w:val="none" w:sz="0" w:space="0" w:color="auto"/>
        <w:right w:val="none" w:sz="0" w:space="0" w:color="auto"/>
      </w:divBdr>
    </w:div>
    <w:div w:id="1829519702">
      <w:bodyDiv w:val="1"/>
      <w:marLeft w:val="0"/>
      <w:marRight w:val="0"/>
      <w:marTop w:val="0"/>
      <w:marBottom w:val="0"/>
      <w:divBdr>
        <w:top w:val="none" w:sz="0" w:space="0" w:color="auto"/>
        <w:left w:val="none" w:sz="0" w:space="0" w:color="auto"/>
        <w:bottom w:val="none" w:sz="0" w:space="0" w:color="auto"/>
        <w:right w:val="none" w:sz="0" w:space="0" w:color="auto"/>
      </w:divBdr>
    </w:div>
    <w:div w:id="1956712364">
      <w:bodyDiv w:val="1"/>
      <w:marLeft w:val="0"/>
      <w:marRight w:val="0"/>
      <w:marTop w:val="0"/>
      <w:marBottom w:val="0"/>
      <w:divBdr>
        <w:top w:val="none" w:sz="0" w:space="0" w:color="auto"/>
        <w:left w:val="none" w:sz="0" w:space="0" w:color="auto"/>
        <w:bottom w:val="none" w:sz="0" w:space="0" w:color="auto"/>
        <w:right w:val="none" w:sz="0" w:space="0" w:color="auto"/>
      </w:divBdr>
    </w:div>
    <w:div w:id="1972442728">
      <w:bodyDiv w:val="1"/>
      <w:marLeft w:val="0"/>
      <w:marRight w:val="0"/>
      <w:marTop w:val="0"/>
      <w:marBottom w:val="0"/>
      <w:divBdr>
        <w:top w:val="none" w:sz="0" w:space="0" w:color="auto"/>
        <w:left w:val="none" w:sz="0" w:space="0" w:color="auto"/>
        <w:bottom w:val="none" w:sz="0" w:space="0" w:color="auto"/>
        <w:right w:val="none" w:sz="0" w:space="0" w:color="auto"/>
      </w:divBdr>
    </w:div>
    <w:div w:id="2028603350">
      <w:bodyDiv w:val="1"/>
      <w:marLeft w:val="0"/>
      <w:marRight w:val="0"/>
      <w:marTop w:val="0"/>
      <w:marBottom w:val="0"/>
      <w:divBdr>
        <w:top w:val="none" w:sz="0" w:space="0" w:color="auto"/>
        <w:left w:val="none" w:sz="0" w:space="0" w:color="auto"/>
        <w:bottom w:val="none" w:sz="0" w:space="0" w:color="auto"/>
        <w:right w:val="none" w:sz="0" w:space="0" w:color="auto"/>
      </w:divBdr>
    </w:div>
    <w:div w:id="2077823452">
      <w:bodyDiv w:val="1"/>
      <w:marLeft w:val="0"/>
      <w:marRight w:val="0"/>
      <w:marTop w:val="0"/>
      <w:marBottom w:val="0"/>
      <w:divBdr>
        <w:top w:val="none" w:sz="0" w:space="0" w:color="auto"/>
        <w:left w:val="none" w:sz="0" w:space="0" w:color="auto"/>
        <w:bottom w:val="none" w:sz="0" w:space="0" w:color="auto"/>
        <w:right w:val="none" w:sz="0" w:space="0" w:color="auto"/>
      </w:divBdr>
    </w:div>
    <w:div w:id="2133279384">
      <w:bodyDiv w:val="1"/>
      <w:marLeft w:val="0"/>
      <w:marRight w:val="0"/>
      <w:marTop w:val="0"/>
      <w:marBottom w:val="0"/>
      <w:divBdr>
        <w:top w:val="none" w:sz="0" w:space="0" w:color="auto"/>
        <w:left w:val="none" w:sz="0" w:space="0" w:color="auto"/>
        <w:bottom w:val="none" w:sz="0" w:space="0" w:color="auto"/>
        <w:right w:val="none" w:sz="0" w:space="0" w:color="auto"/>
      </w:divBdr>
    </w:div>
    <w:div w:id="2137600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ha_MHA\Pictures\MBCL%20Press-Media-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51FB-64FA-4BC1-809B-E1F63AA4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MBCL Press-Media-Memo Template</Template>
  <TotalTime>1</TotalTime>
  <Pages>3</Pages>
  <Words>641</Words>
  <Characters>3658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MSCR Letterhead Template</vt:lpstr>
    </vt:vector>
  </TitlesOfParts>
  <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MSCR Letterhead Template</dc:title>
  <dc:creator>Connolly, Martha</dc:creator>
  <cp:keywords>DAEe25JG6wo,BAEYlIQL67A</cp:keywords>
  <cp:lastModifiedBy>Trumbach, Christina</cp:lastModifiedBy>
  <cp:revision>2</cp:revision>
  <cp:lastPrinted>2021-08-12T22:35:00Z</cp:lastPrinted>
  <dcterms:created xsi:type="dcterms:W3CDTF">2022-04-06T21:12:00Z</dcterms:created>
  <dcterms:modified xsi:type="dcterms:W3CDTF">2022-04-06T21:12:00Z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Canva</vt:lpwstr>
  </property>
  <property fmtid="{D5CDD505-2E9C-101B-9397-08002B2CF9AE}" pid="4" name="LastSaved">
    <vt:filetime>2021-05-18T00:00:00Z</vt:filetime>
  </property>
</Properties>
</file>